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421"/>
        <w:tblW w:w="11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tblGrid>
      <w:tr w:rsidR="00317C65" w14:paraId="05C36459" w14:textId="77777777" w:rsidTr="005322F7">
        <w:trPr>
          <w:trHeight w:val="2536"/>
        </w:trPr>
        <w:tc>
          <w:tcPr>
            <w:tcW w:w="11529" w:type="dxa"/>
          </w:tcPr>
          <w:p w14:paraId="40F0DB52" w14:textId="77777777" w:rsidR="00BF1655" w:rsidRDefault="00BF1655">
            <w:bookmarkStart w:id="0" w:name="_Hlk181313826"/>
            <w:bookmarkEnd w:id="0"/>
          </w:p>
          <w:tbl>
            <w:tblPr>
              <w:tblStyle w:val="TableGrid"/>
              <w:tblpPr w:leftFromText="180" w:rightFromText="180" w:vertAnchor="page" w:horzAnchor="margin" w:tblpXSpec="center" w:tblpY="421"/>
              <w:tblW w:w="1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3"/>
            </w:tblGrid>
            <w:tr w:rsidR="00B92AC6" w:rsidRPr="00BD77E4" w14:paraId="135B121C" w14:textId="77777777" w:rsidTr="00017D5A">
              <w:trPr>
                <w:trHeight w:val="1099"/>
              </w:trPr>
              <w:tc>
                <w:tcPr>
                  <w:tcW w:w="11313" w:type="dxa"/>
                </w:tcPr>
                <w:p w14:paraId="68005033" w14:textId="5133B838" w:rsidR="00B92AC6" w:rsidRPr="00BD77E4" w:rsidRDefault="00B92AC6" w:rsidP="00BF1655">
                  <w:pPr>
                    <w:pBdr>
                      <w:bottom w:val="single" w:sz="12" w:space="1" w:color="auto"/>
                    </w:pBdr>
                    <w:ind w:left="-394"/>
                    <w:contextualSpacing/>
                    <w:jc w:val="right"/>
                    <w:rPr>
                      <w:sz w:val="24"/>
                      <w:szCs w:val="24"/>
                    </w:rPr>
                  </w:pPr>
                  <w:r w:rsidRPr="00BD77E4">
                    <w:rPr>
                      <w:sz w:val="24"/>
                      <w:szCs w:val="24"/>
                    </w:rPr>
                    <w:tab/>
                  </w:r>
                  <w:r w:rsidRPr="00BD77E4">
                    <w:rPr>
                      <w:sz w:val="24"/>
                      <w:szCs w:val="24"/>
                    </w:rPr>
                    <w:tab/>
                  </w:r>
                  <w:r w:rsidRPr="00BD77E4">
                    <w:rPr>
                      <w:sz w:val="24"/>
                      <w:szCs w:val="24"/>
                    </w:rPr>
                    <w:tab/>
                  </w:r>
                  <w:r w:rsidRPr="00BD77E4">
                    <w:rPr>
                      <w:sz w:val="24"/>
                      <w:szCs w:val="24"/>
                    </w:rPr>
                    <w:tab/>
                  </w:r>
                  <w:r w:rsidRPr="00BD77E4">
                    <w:rPr>
                      <w:sz w:val="24"/>
                      <w:szCs w:val="24"/>
                    </w:rPr>
                    <w:tab/>
                  </w:r>
                  <w:r>
                    <w:rPr>
                      <w:sz w:val="24"/>
                      <w:szCs w:val="24"/>
                    </w:rPr>
                    <w:t xml:space="preserve">                                   </w:t>
                  </w:r>
                  <w:r w:rsidRPr="00BD77E4">
                    <w:rPr>
                      <w:sz w:val="24"/>
                      <w:szCs w:val="24"/>
                    </w:rPr>
                    <w:t xml:space="preserve">  </w:t>
                  </w:r>
                  <w:r w:rsidR="00FA4BE5">
                    <w:rPr>
                      <w:noProof/>
                      <w:sz w:val="24"/>
                      <w:szCs w:val="24"/>
                    </w:rPr>
                    <w:drawing>
                      <wp:inline distT="0" distB="0" distL="0" distR="0" wp14:anchorId="40B1BCC7" wp14:editId="7DA3F907">
                        <wp:extent cx="7292340" cy="1050925"/>
                        <wp:effectExtent l="0" t="0" r="3810" b="0"/>
                        <wp:docPr id="6622595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59582" name="Picture 662259582"/>
                                <pic:cNvPicPr/>
                              </pic:nvPicPr>
                              <pic:blipFill>
                                <a:blip r:embed="rId8">
                                  <a:extLst>
                                    <a:ext uri="{28A0092B-C50C-407E-A947-70E740481C1C}">
                                      <a14:useLocalDpi xmlns:a14="http://schemas.microsoft.com/office/drawing/2010/main" val="0"/>
                                    </a:ext>
                                  </a:extLst>
                                </a:blip>
                                <a:stretch>
                                  <a:fillRect/>
                                </a:stretch>
                              </pic:blipFill>
                              <pic:spPr>
                                <a:xfrm>
                                  <a:off x="0" y="0"/>
                                  <a:ext cx="7292340" cy="1050925"/>
                                </a:xfrm>
                                <a:prstGeom prst="rect">
                                  <a:avLst/>
                                </a:prstGeom>
                              </pic:spPr>
                            </pic:pic>
                          </a:graphicData>
                        </a:graphic>
                      </wp:inline>
                    </w:drawing>
                  </w:r>
                  <w:r w:rsidR="002071F3">
                    <w:rPr>
                      <w:sz w:val="24"/>
                      <w:szCs w:val="24"/>
                    </w:rPr>
                    <w:t xml:space="preserve">Vol </w:t>
                  </w:r>
                  <w:r w:rsidRPr="00BD77E4">
                    <w:rPr>
                      <w:sz w:val="24"/>
                      <w:szCs w:val="24"/>
                    </w:rPr>
                    <w:t>1</w:t>
                  </w:r>
                  <w:r w:rsidR="00D53846">
                    <w:rPr>
                      <w:sz w:val="24"/>
                      <w:szCs w:val="24"/>
                    </w:rPr>
                    <w:t>0</w:t>
                  </w:r>
                  <w:r w:rsidRPr="00BD77E4">
                    <w:rPr>
                      <w:sz w:val="24"/>
                      <w:szCs w:val="24"/>
                    </w:rPr>
                    <w:t xml:space="preserve">, Issue </w:t>
                  </w:r>
                  <w:r w:rsidR="0041741E">
                    <w:rPr>
                      <w:sz w:val="24"/>
                      <w:szCs w:val="24"/>
                    </w:rPr>
                    <w:t>1</w:t>
                  </w:r>
                  <w:r w:rsidR="007302DC">
                    <w:rPr>
                      <w:sz w:val="24"/>
                      <w:szCs w:val="24"/>
                    </w:rPr>
                    <w:t>2</w:t>
                  </w:r>
                  <w:r w:rsidRPr="00BD77E4">
                    <w:rPr>
                      <w:sz w:val="24"/>
                      <w:szCs w:val="24"/>
                    </w:rPr>
                    <w:t>,</w:t>
                  </w:r>
                  <w:r>
                    <w:rPr>
                      <w:sz w:val="24"/>
                      <w:szCs w:val="24"/>
                    </w:rPr>
                    <w:t xml:space="preserve"> (202</w:t>
                  </w:r>
                  <w:r w:rsidR="009E6E1A">
                    <w:rPr>
                      <w:sz w:val="24"/>
                      <w:szCs w:val="24"/>
                    </w:rPr>
                    <w:t>0</w:t>
                  </w:r>
                  <w:r>
                    <w:rPr>
                      <w:sz w:val="24"/>
                      <w:szCs w:val="24"/>
                    </w:rPr>
                    <w:t>)</w:t>
                  </w:r>
                  <w:r w:rsidRPr="00BD77E4">
                    <w:rPr>
                      <w:sz w:val="24"/>
                      <w:szCs w:val="24"/>
                    </w:rPr>
                    <w:t xml:space="preserve"> E-ISSN: 2222-6990</w:t>
                  </w:r>
                </w:p>
                <w:p w14:paraId="6F11A7B1" w14:textId="77777777" w:rsidR="00B92AC6" w:rsidRPr="004974C5" w:rsidRDefault="00B92AC6" w:rsidP="004974C5">
                  <w:pPr>
                    <w:bidi/>
                    <w:contextualSpacing/>
                    <w:rPr>
                      <w:sz w:val="16"/>
                      <w:szCs w:val="16"/>
                    </w:rPr>
                  </w:pPr>
                </w:p>
              </w:tc>
            </w:tr>
          </w:tbl>
          <w:p w14:paraId="06D07273" w14:textId="6D171C21" w:rsidR="00317C65" w:rsidRDefault="00317C65" w:rsidP="006B7BF6">
            <w:pPr>
              <w:jc w:val="center"/>
            </w:pPr>
          </w:p>
        </w:tc>
      </w:tr>
    </w:tbl>
    <w:p w14:paraId="566555DD" w14:textId="77777777" w:rsidR="00F14BFC" w:rsidRPr="00045C4D" w:rsidRDefault="00F14BFC" w:rsidP="00F14BFC">
      <w:pPr>
        <w:spacing w:after="0" w:line="240" w:lineRule="auto"/>
        <w:jc w:val="center"/>
        <w:rPr>
          <w:rFonts w:ascii="Roboto" w:eastAsia="Calibri" w:hAnsi="Roboto" w:cs="Calibri"/>
          <w:b/>
          <w:bCs/>
          <w:sz w:val="40"/>
          <w:szCs w:val="40"/>
        </w:rPr>
      </w:pPr>
      <w:bookmarkStart w:id="1" w:name="_azp5gie93bsx" w:colFirst="0" w:colLast="0"/>
      <w:bookmarkStart w:id="2" w:name="_heading=h.1fob9te" w:colFirst="0" w:colLast="0"/>
      <w:bookmarkStart w:id="3" w:name="_Hlk180412829"/>
      <w:bookmarkStart w:id="4" w:name="_heading=h.gjdgxs" w:colFirst="0" w:colLast="0"/>
      <w:bookmarkEnd w:id="1"/>
      <w:bookmarkEnd w:id="2"/>
      <w:bookmarkEnd w:id="3"/>
      <w:bookmarkEnd w:id="4"/>
      <w:r w:rsidRPr="00045C4D">
        <w:rPr>
          <w:rFonts w:ascii="Roboto" w:eastAsia="Calibri" w:hAnsi="Roboto" w:cs="Calibri"/>
          <w:b/>
          <w:bCs/>
          <w:sz w:val="40"/>
          <w:szCs w:val="40"/>
        </w:rPr>
        <w:t>Total Quality Management and Business Excellence</w:t>
      </w:r>
    </w:p>
    <w:p w14:paraId="089BDBAD" w14:textId="77777777" w:rsidR="00F14BFC" w:rsidRPr="00EA5FB5" w:rsidRDefault="00F14BFC" w:rsidP="00F14BFC">
      <w:pPr>
        <w:spacing w:after="0" w:line="240" w:lineRule="auto"/>
        <w:jc w:val="center"/>
        <w:rPr>
          <w:rFonts w:ascii="Calibri" w:hAnsi="Calibri" w:cs="Calibri"/>
          <w:b/>
          <w:bCs/>
          <w:kern w:val="36"/>
          <w:sz w:val="24"/>
          <w:szCs w:val="24"/>
          <w:lang w:eastAsia="en-MY"/>
        </w:rPr>
      </w:pPr>
    </w:p>
    <w:p w14:paraId="5E472DE6" w14:textId="77777777" w:rsidR="00F14BFC" w:rsidRPr="00045C4D" w:rsidRDefault="00F14BFC" w:rsidP="00F14BFC">
      <w:pPr>
        <w:spacing w:after="0" w:line="240" w:lineRule="auto"/>
        <w:jc w:val="center"/>
        <w:rPr>
          <w:rFonts w:ascii="Arial" w:eastAsia="TimesNewRomanPSMT" w:hAnsi="Arial" w:cs="Arial"/>
          <w:sz w:val="32"/>
          <w:szCs w:val="32"/>
          <w:vertAlign w:val="superscript"/>
          <w:lang w:val="en-MY"/>
        </w:rPr>
      </w:pPr>
      <w:r w:rsidRPr="00045C4D">
        <w:rPr>
          <w:rFonts w:ascii="Arial" w:eastAsia="TimesNewRomanPSMT" w:hAnsi="Arial" w:cs="Arial"/>
          <w:sz w:val="32"/>
          <w:szCs w:val="32"/>
          <w:lang w:val="en-MY"/>
        </w:rPr>
        <w:t xml:space="preserve">Muayad Mohammad </w:t>
      </w:r>
      <w:proofErr w:type="spellStart"/>
      <w:r w:rsidRPr="00045C4D">
        <w:rPr>
          <w:rFonts w:ascii="Arial" w:eastAsia="TimesNewRomanPSMT" w:hAnsi="Arial" w:cs="Arial"/>
          <w:sz w:val="32"/>
          <w:szCs w:val="32"/>
          <w:lang w:val="en-MY"/>
        </w:rPr>
        <w:t>Alhih</w:t>
      </w:r>
      <w:proofErr w:type="spellEnd"/>
      <w:r w:rsidRPr="00045C4D">
        <w:rPr>
          <w:rFonts w:ascii="Arial" w:eastAsia="TimesNewRomanPSMT" w:hAnsi="Arial" w:cs="Arial"/>
          <w:sz w:val="32"/>
          <w:szCs w:val="32"/>
          <w:lang w:val="en-MY"/>
        </w:rPr>
        <w:t xml:space="preserve">, Abdul Malek Bin A. Tambi, </w:t>
      </w:r>
      <w:proofErr w:type="spellStart"/>
      <w:r w:rsidRPr="00045C4D">
        <w:rPr>
          <w:rFonts w:ascii="Arial" w:eastAsia="TimesNewRomanPSMT" w:hAnsi="Arial" w:cs="Arial"/>
          <w:sz w:val="32"/>
          <w:szCs w:val="32"/>
          <w:lang w:val="en-MY"/>
        </w:rPr>
        <w:t>Yusnita</w:t>
      </w:r>
      <w:proofErr w:type="spellEnd"/>
      <w:r w:rsidRPr="00045C4D">
        <w:rPr>
          <w:rFonts w:ascii="Arial" w:eastAsia="TimesNewRomanPSMT" w:hAnsi="Arial" w:cs="Arial"/>
          <w:sz w:val="32"/>
          <w:szCs w:val="32"/>
          <w:lang w:val="en-MY"/>
        </w:rPr>
        <w:t xml:space="preserve"> Yusof</w:t>
      </w:r>
    </w:p>
    <w:p w14:paraId="6BB8B747" w14:textId="77777777" w:rsidR="00F14BFC" w:rsidRPr="00045C4D" w:rsidRDefault="00F14BFC" w:rsidP="00F14BFC">
      <w:pPr>
        <w:autoSpaceDE w:val="0"/>
        <w:autoSpaceDN w:val="0"/>
        <w:adjustRightInd w:val="0"/>
        <w:spacing w:after="0" w:line="240" w:lineRule="auto"/>
        <w:jc w:val="center"/>
        <w:rPr>
          <w:rFonts w:ascii="Calibri" w:eastAsia="TimesNewRomanPSMT" w:hAnsi="Calibri" w:cs="Calibri"/>
          <w:sz w:val="24"/>
          <w:szCs w:val="24"/>
          <w:lang w:val="en-MY"/>
        </w:rPr>
      </w:pPr>
      <w:r w:rsidRPr="00045C4D">
        <w:rPr>
          <w:rFonts w:ascii="Calibri" w:eastAsia="TimesNewRomanPSMT" w:hAnsi="Calibri" w:cs="Calibri"/>
          <w:sz w:val="24"/>
          <w:szCs w:val="24"/>
          <w:vertAlign w:val="superscript"/>
          <w:lang w:val="en-MY"/>
        </w:rPr>
        <w:t xml:space="preserve"> </w:t>
      </w:r>
      <w:r w:rsidRPr="00045C4D">
        <w:rPr>
          <w:rFonts w:ascii="Calibri" w:eastAsia="TimesNewRomanPSMT" w:hAnsi="Calibri" w:cs="Calibri"/>
          <w:sz w:val="24"/>
          <w:szCs w:val="24"/>
          <w:lang w:val="en-MY"/>
        </w:rPr>
        <w:t>University Sultan Zainal Abidin</w:t>
      </w:r>
    </w:p>
    <w:p w14:paraId="285C201F" w14:textId="77777777" w:rsidR="00F14BFC" w:rsidRPr="00045C4D" w:rsidRDefault="00F14BFC" w:rsidP="00F14BFC">
      <w:pPr>
        <w:autoSpaceDE w:val="0"/>
        <w:autoSpaceDN w:val="0"/>
        <w:adjustRightInd w:val="0"/>
        <w:spacing w:after="0" w:line="240" w:lineRule="auto"/>
        <w:jc w:val="center"/>
        <w:rPr>
          <w:rFonts w:ascii="Calibri" w:eastAsia="TimesNewRomanPSMT" w:hAnsi="Calibri" w:cs="Calibri"/>
          <w:sz w:val="24"/>
          <w:szCs w:val="24"/>
          <w:lang w:val="en-MY"/>
        </w:rPr>
      </w:pPr>
      <w:r>
        <w:rPr>
          <w:rFonts w:ascii="Calibri" w:hAnsi="Calibri" w:cs="Calibri"/>
          <w:sz w:val="24"/>
          <w:szCs w:val="24"/>
        </w:rPr>
        <w:t xml:space="preserve">Email: </w:t>
      </w:r>
      <w:r w:rsidRPr="00045C4D">
        <w:rPr>
          <w:rFonts w:ascii="Calibri" w:hAnsi="Calibri" w:cs="Calibri"/>
          <w:sz w:val="24"/>
          <w:szCs w:val="24"/>
          <w:lang w:val="en-MY"/>
        </w:rPr>
        <w:t xml:space="preserve">muayadunisza@gmail.com, </w:t>
      </w:r>
      <w:r w:rsidRPr="00045C4D">
        <w:rPr>
          <w:rFonts w:ascii="Calibri" w:eastAsia="TimesNewRomanPSMT" w:hAnsi="Calibri" w:cs="Calibri"/>
          <w:sz w:val="24"/>
          <w:szCs w:val="24"/>
          <w:lang w:val="en-MY"/>
        </w:rPr>
        <w:t>malekahmad@yahoo.com, yusnitayusof@unisza.edu.my</w:t>
      </w:r>
    </w:p>
    <w:p w14:paraId="2078BCD9" w14:textId="77777777" w:rsidR="00BD35DE" w:rsidRDefault="00BD35DE" w:rsidP="00BD35DE">
      <w:pPr>
        <w:spacing w:after="0" w:line="240" w:lineRule="auto"/>
        <w:contextualSpacing/>
        <w:jc w:val="center"/>
        <w:rPr>
          <w:rFonts w:ascii="Calibri" w:hAnsi="Calibri" w:cs="Calibri"/>
          <w:sz w:val="24"/>
          <w:szCs w:val="24"/>
          <w:lang w:val="en-GB"/>
        </w:rPr>
      </w:pPr>
    </w:p>
    <w:tbl>
      <w:tblPr>
        <w:tblStyle w:val="TableGrid"/>
        <w:tblpPr w:leftFromText="180" w:rightFromText="180" w:vertAnchor="page" w:horzAnchor="margin" w:tblpXSpec="center" w:tblpY="6271"/>
        <w:tblW w:w="1121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216"/>
      </w:tblGrid>
      <w:tr w:rsidR="00F14BFC" w:rsidRPr="00C9726C" w14:paraId="5FEB06AD" w14:textId="77777777" w:rsidTr="00F14BFC">
        <w:trPr>
          <w:trHeight w:val="119"/>
        </w:trPr>
        <w:tc>
          <w:tcPr>
            <w:tcW w:w="11216" w:type="dxa"/>
          </w:tcPr>
          <w:p w14:paraId="644C5879" w14:textId="77777777" w:rsidR="00F14BFC" w:rsidRPr="00C9726C" w:rsidRDefault="00F14BFC" w:rsidP="00F14BFC">
            <w:pPr>
              <w:contextualSpacing/>
              <w:rPr>
                <w:rFonts w:cs="Arial"/>
                <w:b/>
                <w:sz w:val="28"/>
              </w:rPr>
            </w:pPr>
            <w:bookmarkStart w:id="5" w:name="_Hlk70177185"/>
            <w:bookmarkStart w:id="6" w:name="_Toc106774147"/>
            <w:bookmarkStart w:id="7" w:name="_Toc120819810"/>
            <w:bookmarkStart w:id="8" w:name="_Toc120820176"/>
            <w:bookmarkStart w:id="9" w:name="_Toc120820735"/>
            <w:bookmarkStart w:id="10" w:name="_Toc125011881"/>
            <w:bookmarkStart w:id="11" w:name="_Toc126126640"/>
            <w:bookmarkStart w:id="12" w:name="_Toc126126737"/>
            <w:bookmarkStart w:id="13" w:name="_Toc137633545"/>
            <w:bookmarkStart w:id="14" w:name="_Toc139967321"/>
            <w:bookmarkStart w:id="15" w:name="_Toc175996898"/>
            <w:bookmarkStart w:id="16" w:name="_Toc176006929"/>
            <w:bookmarkStart w:id="17" w:name="_Hlk105438206"/>
            <w:bookmarkStart w:id="18" w:name="_Hlk106713286"/>
            <w:bookmarkStart w:id="19" w:name="_Hlk61124117"/>
            <w:bookmarkStart w:id="20" w:name="_Hlk105576611"/>
            <w:bookmarkStart w:id="21" w:name="_Hlk158901837"/>
            <w:bookmarkStart w:id="22" w:name="OLE_LINK2"/>
            <w:bookmarkStart w:id="23" w:name="_Hlk168530316"/>
            <w:bookmarkStart w:id="24" w:name="_Hlk176247692"/>
            <w:bookmarkStart w:id="25" w:name="_Hlk178082871"/>
            <w:bookmarkStart w:id="26" w:name="_Hlk171579823"/>
            <w:bookmarkStart w:id="27" w:name="_Hlk78440884"/>
            <w:bookmarkStart w:id="28" w:name="_Hlk78354194"/>
            <w:bookmarkStart w:id="29" w:name="_Hlk176602641"/>
            <w:r w:rsidRPr="00C9726C">
              <w:rPr>
                <w:rFonts w:cs="Arial"/>
                <w:b/>
                <w:sz w:val="24"/>
              </w:rPr>
              <w:t xml:space="preserve">To Link this Article: </w:t>
            </w:r>
            <w:r w:rsidRPr="00C9726C">
              <w:rPr>
                <w:sz w:val="24"/>
                <w:szCs w:val="24"/>
              </w:rPr>
              <w:t>http://dx.doi.org/10.6007/IJARBSS/v1</w:t>
            </w:r>
            <w:r>
              <w:rPr>
                <w:sz w:val="24"/>
                <w:szCs w:val="24"/>
              </w:rPr>
              <w:t>0</w:t>
            </w:r>
            <w:r w:rsidRPr="00C9726C">
              <w:rPr>
                <w:sz w:val="24"/>
                <w:szCs w:val="24"/>
              </w:rPr>
              <w:t>-i</w:t>
            </w:r>
            <w:r>
              <w:rPr>
                <w:sz w:val="24"/>
                <w:szCs w:val="24"/>
              </w:rPr>
              <w:t>12</w:t>
            </w:r>
            <w:r w:rsidRPr="00C9726C">
              <w:rPr>
                <w:sz w:val="24"/>
                <w:szCs w:val="24"/>
              </w:rPr>
              <w:t>/</w:t>
            </w:r>
            <w:r>
              <w:rPr>
                <w:sz w:val="24"/>
                <w:szCs w:val="24"/>
              </w:rPr>
              <w:t xml:space="preserve">8367          </w:t>
            </w:r>
            <w:r w:rsidRPr="00C9726C">
              <w:rPr>
                <w:sz w:val="24"/>
                <w:szCs w:val="24"/>
              </w:rPr>
              <w:t>DOI:10.6007/IJARBSS/v1</w:t>
            </w:r>
            <w:r>
              <w:rPr>
                <w:sz w:val="24"/>
                <w:szCs w:val="24"/>
              </w:rPr>
              <w:t>0</w:t>
            </w:r>
            <w:r w:rsidRPr="00C9726C">
              <w:rPr>
                <w:sz w:val="24"/>
                <w:szCs w:val="24"/>
              </w:rPr>
              <w:t>-i</w:t>
            </w:r>
            <w:r>
              <w:rPr>
                <w:sz w:val="24"/>
                <w:szCs w:val="24"/>
              </w:rPr>
              <w:t>12</w:t>
            </w:r>
            <w:r w:rsidRPr="00C9726C">
              <w:rPr>
                <w:sz w:val="24"/>
                <w:szCs w:val="24"/>
              </w:rPr>
              <w:t>/</w:t>
            </w:r>
            <w:r>
              <w:rPr>
                <w:sz w:val="24"/>
                <w:szCs w:val="24"/>
              </w:rPr>
              <w:t>8367</w:t>
            </w:r>
          </w:p>
        </w:tc>
      </w:tr>
      <w:tr w:rsidR="00F14BFC" w:rsidRPr="00C9726C" w14:paraId="09CFD07F" w14:textId="77777777" w:rsidTr="00F14BFC">
        <w:trPr>
          <w:trHeight w:val="571"/>
        </w:trPr>
        <w:tc>
          <w:tcPr>
            <w:tcW w:w="11216" w:type="dxa"/>
          </w:tcPr>
          <w:p w14:paraId="566C0A31" w14:textId="77777777" w:rsidR="00F14BFC" w:rsidRPr="00C9726C" w:rsidRDefault="00F14BFC" w:rsidP="00F14BFC">
            <w:pPr>
              <w:rPr>
                <w:rFonts w:cs="Arial"/>
                <w:bCs/>
                <w:iCs/>
                <w:sz w:val="24"/>
              </w:rPr>
            </w:pPr>
            <w:r w:rsidRPr="00C9726C">
              <w:rPr>
                <w:rFonts w:cs="Arial"/>
                <w:b/>
                <w:i/>
                <w:sz w:val="24"/>
              </w:rPr>
              <w:t xml:space="preserve">Published Date: </w:t>
            </w:r>
            <w:r>
              <w:rPr>
                <w:rFonts w:cs="Arial"/>
                <w:bCs/>
                <w:sz w:val="24"/>
              </w:rPr>
              <w:t xml:space="preserve">16 December </w:t>
            </w:r>
            <w:r>
              <w:rPr>
                <w:rFonts w:cs="Arial"/>
                <w:sz w:val="24"/>
              </w:rPr>
              <w:t>2020</w:t>
            </w:r>
          </w:p>
        </w:tc>
      </w:tr>
    </w:tbl>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383CE81A" w14:textId="10C8F108" w:rsidR="00E206C0" w:rsidRPr="00E65D3D" w:rsidRDefault="00E206C0" w:rsidP="00E206C0">
      <w:pPr>
        <w:spacing w:after="0" w:line="240" w:lineRule="auto"/>
        <w:rPr>
          <w:rFonts w:ascii="Calibri" w:hAnsi="Calibri" w:cs="Calibri"/>
          <w:b/>
          <w:bCs/>
          <w:sz w:val="24"/>
          <w:szCs w:val="24"/>
        </w:rPr>
      </w:pPr>
      <w:r w:rsidRPr="00E65D3D">
        <w:rPr>
          <w:rFonts w:ascii="Calibri" w:hAnsi="Calibri" w:cs="Calibri"/>
          <w:b/>
          <w:bCs/>
          <w:sz w:val="24"/>
          <w:szCs w:val="24"/>
        </w:rPr>
        <w:t>Abstract</w:t>
      </w:r>
    </w:p>
    <w:p w14:paraId="669BC367"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All companies around the world aim to reach excellence in their work. Thus, successful companies keep following scientific and technological advancement to improve their business. Thus, new notions must be presented, mainly through vast companies that usually have been inactive and vulnerable to international competition, and are located in states of constant transition. Moreover, companies have to adopt an effective management system that can enhance the company and carry it to sustainability. A system takes into account the quality and stakeholder’s satisfaction. Total quality management (TQM) is deemed as a strategic procedure permitting the accomplishment of business excellence (BE). The authors conducted </w:t>
      </w:r>
      <w:proofErr w:type="gramStart"/>
      <w:r w:rsidRPr="00EA5FB5">
        <w:rPr>
          <w:rFonts w:ascii="Calibri" w:hAnsi="Calibri" w:cs="Calibri"/>
          <w:sz w:val="24"/>
          <w:szCs w:val="24"/>
        </w:rPr>
        <w:t>a research</w:t>
      </w:r>
      <w:proofErr w:type="gramEnd"/>
      <w:r w:rsidRPr="00EA5FB5">
        <w:rPr>
          <w:rFonts w:ascii="Calibri" w:hAnsi="Calibri" w:cs="Calibri"/>
          <w:sz w:val="24"/>
          <w:szCs w:val="24"/>
        </w:rPr>
        <w:t xml:space="preserve"> on 354 Palestinian companies, by using a questionnaire filled by the managers, to exploring the relationship between TQM and business excellence through employing the structural equation modeling utilizing a statistical package of smart PLS. Findings demonstrate a positive linkage between applying the fundamentals of TQM and business excellence. This result indicates that the execution of TQM principles in a company will improve the performance of the company and increase the ability to excellence their business.</w:t>
      </w:r>
    </w:p>
    <w:p w14:paraId="00A43C82" w14:textId="77777777" w:rsidR="00F14BFC" w:rsidRPr="00EA5FB5" w:rsidRDefault="00F14BFC" w:rsidP="00F14BFC">
      <w:pPr>
        <w:spacing w:after="0" w:line="240" w:lineRule="auto"/>
        <w:rPr>
          <w:rFonts w:ascii="Calibri" w:eastAsia="Calibri" w:hAnsi="Calibri" w:cs="Calibri"/>
          <w:sz w:val="24"/>
          <w:szCs w:val="24"/>
          <w:lang w:val="en-GB"/>
        </w:rPr>
      </w:pPr>
      <w:r w:rsidRPr="00EA5FB5">
        <w:rPr>
          <w:rFonts w:ascii="Calibri" w:eastAsia="TimesNewRomanPSMT" w:hAnsi="Calibri" w:cs="Calibri"/>
          <w:b/>
          <w:bCs/>
          <w:sz w:val="24"/>
          <w:szCs w:val="24"/>
          <w:lang w:val="en-GB"/>
        </w:rPr>
        <w:t>Keywords</w:t>
      </w:r>
      <w:r w:rsidRPr="00EA5FB5">
        <w:rPr>
          <w:rFonts w:ascii="Calibri" w:eastAsia="TimesNewRomanPSMT" w:hAnsi="Calibri" w:cs="Calibri"/>
          <w:sz w:val="24"/>
          <w:szCs w:val="24"/>
          <w:lang w:val="en-GB"/>
        </w:rPr>
        <w:t xml:space="preserve">: Total Quality Management (TQM), </w:t>
      </w:r>
      <w:r w:rsidRPr="00EA5FB5">
        <w:rPr>
          <w:rFonts w:ascii="Calibri" w:eastAsia="Calibri" w:hAnsi="Calibri" w:cs="Calibri"/>
          <w:sz w:val="24"/>
          <w:szCs w:val="24"/>
          <w:lang w:val="en-GB"/>
        </w:rPr>
        <w:t>Business Excellence (BE).</w:t>
      </w:r>
    </w:p>
    <w:p w14:paraId="37B204E5" w14:textId="77777777" w:rsidR="00F14BFC" w:rsidRPr="00EA5FB5" w:rsidRDefault="00F14BFC" w:rsidP="00F14BFC">
      <w:pPr>
        <w:spacing w:after="0" w:line="240" w:lineRule="auto"/>
        <w:rPr>
          <w:rFonts w:ascii="Calibri" w:eastAsia="Calibri" w:hAnsi="Calibri" w:cs="Calibri"/>
          <w:sz w:val="24"/>
          <w:szCs w:val="24"/>
          <w:lang w:val="en-GB"/>
        </w:rPr>
      </w:pPr>
    </w:p>
    <w:p w14:paraId="43728B7A" w14:textId="77777777" w:rsidR="00F14BFC" w:rsidRPr="00EA5FB5" w:rsidRDefault="00F14BFC" w:rsidP="00F14BFC">
      <w:pPr>
        <w:tabs>
          <w:tab w:val="left" w:pos="278"/>
          <w:tab w:val="left" w:pos="851"/>
        </w:tabs>
        <w:spacing w:after="0" w:line="240" w:lineRule="auto"/>
        <w:rPr>
          <w:rFonts w:ascii="Calibri" w:hAnsi="Calibri" w:cs="Calibri"/>
          <w:b/>
          <w:bCs/>
          <w:sz w:val="24"/>
          <w:szCs w:val="24"/>
        </w:rPr>
      </w:pPr>
      <w:r w:rsidRPr="00EA5FB5">
        <w:rPr>
          <w:rFonts w:ascii="Calibri" w:hAnsi="Calibri" w:cs="Calibri"/>
          <w:b/>
          <w:bCs/>
          <w:sz w:val="24"/>
          <w:szCs w:val="24"/>
        </w:rPr>
        <w:t>Introduction</w:t>
      </w:r>
    </w:p>
    <w:p w14:paraId="1C5D94CC"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Achieving business excellence is an essential endeavor for all companies around the world. In the age of globalization, science and technology development, quality has become an important factor for achieving competitive advantage. </w:t>
      </w:r>
      <w:hyperlink w:anchor="_ENREF_26" w:tooltip="Ionică, 2010 #1320" w:history="1">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 AuthorYear="1"&gt;&lt;Author&gt;Ionică&lt;/Author&gt;&lt;Year&gt;2010&lt;/Year&gt;&lt;RecNum&gt;1320&lt;/RecNum&gt;&lt;DisplayText&gt;Ionică, Băleanu, Edelhauser, and Irimie (2010)&lt;/DisplayText&gt;&lt;record&gt;&lt;rec-number&gt;1320&lt;/rec-number&gt;&lt;foreign-keys&gt;&lt;key app="EN" db-id="vzdextppapf22pefp9bxe5scapdtxta5xrpd"&gt;1320&lt;/key&gt;&lt;/foreign-keys&gt;&lt;ref-type name="Journal Article"&gt;17&lt;/ref-type&gt;&lt;contributors&gt;&lt;authors&gt;&lt;author&gt;Ionică, Andreea&lt;/author&gt;&lt;author&gt;Băleanu, Virginia&lt;/author&gt;&lt;author&gt;Edelhauser, Eduard&lt;/author&gt;&lt;author&gt;Irimie, Sabina&lt;/author&gt;&lt;/authors&gt;&lt;/contributors&gt;&lt;titles&gt;&lt;title&gt;TQM and Business Excellence&lt;/title&gt;&lt;secondary-title&gt;Annals of the University of Petroşani, Economics&lt;/secondary-title&gt;&lt;/titles&gt;&lt;periodical&gt;&lt;full-title&gt;Annals of the University of Petroşani, Economics&lt;/full-title&gt;&lt;/periodical&gt;&lt;pages&gt;125-134&lt;/pages&gt;&lt;volume&gt;10&lt;/volume&gt;&lt;number&gt;4&lt;/number&gt;&lt;dates&gt;&lt;year&gt;2010&lt;/year&gt;&lt;/dates&gt;&lt;urls&gt;&lt;/urls&gt;&lt;/record&gt;&lt;/Cite&gt;&lt;/EndNote&gt;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Ionică, Băleanu, Edelhauser, and Irimie (2010)</w:t>
        </w:r>
        <w:r w:rsidRPr="00EA5FB5">
          <w:rPr>
            <w:rFonts w:ascii="Calibri" w:hAnsi="Calibri" w:cs="Calibri"/>
            <w:sz w:val="24"/>
            <w:szCs w:val="24"/>
          </w:rPr>
          <w:fldChar w:fldCharType="end"/>
        </w:r>
      </w:hyperlink>
      <w:r w:rsidRPr="00EA5FB5">
        <w:rPr>
          <w:rFonts w:ascii="Calibri" w:hAnsi="Calibri" w:cs="Calibri"/>
          <w:sz w:val="24"/>
          <w:szCs w:val="24"/>
        </w:rPr>
        <w:t xml:space="preserve"> have indicated that quality management represented as a revival in the management of institutions and companies with a concentration on excellence. Since companies want profitable growth, they intend to determine, transmit, and apply, best practices to gain an outstanding performance. This can be done by designing systems to share preferable practices in the company in order to reach business excellence. Moreover, Business </w:t>
      </w:r>
      <w:r w:rsidRPr="00EA5FB5">
        <w:rPr>
          <w:rFonts w:ascii="Calibri" w:hAnsi="Calibri" w:cs="Calibri"/>
          <w:sz w:val="24"/>
          <w:szCs w:val="24"/>
        </w:rPr>
        <w:lastRenderedPageBreak/>
        <w:t xml:space="preserve">Excellence (BE) is deemed as an organized usage of quality management principles and instruments in managing the business, with the target of enhancing the organization performance by using the basics of stakeholder value, customer concentration, and process management. Accordingly, excellence approaches trace their roots to TQM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&lt;EndNote&gt;&lt;Cite&gt;&lt;Author&gt;Chen&lt;/Author&gt;&lt;Year&gt;2011&lt;/Year&gt;&lt;RecNum&gt;1321&lt;/RecNum&gt;&lt;DisplayText&gt;(Chen &amp;amp; Jang, 2011)&lt;/DisplayText&gt;&lt;record&gt;&lt;rec-number&gt;1321&lt;/rec-number&gt;&lt;foreign-keys&gt;&lt;key app="EN" db-id="vzdextppapf22pefp9bxe5scapdtxta5xrpd"&gt;1321&lt;/key&gt;&lt;/foreign-keys&gt;&lt;ref-type name="Conference Proceedings"&gt;10&lt;/ref-type&gt;&lt;contributors&gt;&lt;authors&gt;&lt;author&gt;Chen, Chi-Kuang&lt;/author&gt;&lt;author&gt;Jang, Jiun-Yi&lt;/author&gt;&lt;/authors&gt;&lt;/contributors&gt;&lt;titles&gt;&lt;title&gt;FACT: A comprehensive business excellence model&lt;/title&gt;&lt;secondary-title&gt;Proceedings QMOD Conference on Quality and Service Sciences&lt;/secondary-title&gt;&lt;/titles&gt;&lt;pages&gt;413-437&lt;/pages&gt;&lt;dates&gt;&lt;year&gt;2011&lt;/year&gt;&lt;/dates&gt;&lt;urls&gt;&lt;/urls&gt;&lt;/record&gt;&lt;/Cite&gt;&lt;/EndNote&gt;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13" w:tooltip="Chen, 2011 #1321" w:history="1">
        <w:r w:rsidRPr="00EA5FB5">
          <w:rPr>
            <w:rFonts w:ascii="Calibri" w:hAnsi="Calibri" w:cs="Calibri"/>
            <w:noProof/>
            <w:sz w:val="24"/>
            <w:szCs w:val="24"/>
          </w:rPr>
          <w:t>Chen &amp; Jang, 2011</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w:t>
      </w:r>
    </w:p>
    <w:p w14:paraId="4D2228E8"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Total Quality Management (TQM) is considered as the most common and continuous concepts of administration or management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&lt;EndNote&gt;&lt;Cite&gt;&lt;Author&gt;Bouranta&lt;/Author&gt;&lt;Year&gt;2017&lt;/Year&gt;&lt;RecNum&gt;1325&lt;/RecNum&gt;&lt;DisplayText&gt;(Bouranta, Psomas, &amp;amp; Pantouvakis, 2017)&lt;/DisplayText&gt;&lt;record&gt;&lt;rec-number&gt;1325&lt;/rec-number&gt;&lt;foreign-keys&gt;&lt;key app="EN" db-id="vzdextppapf22pefp9bxe5scapdtxta5xrpd"&gt;1325&lt;/key&gt;&lt;/foreign-keys&gt;&lt;ref-type name="Journal Article"&gt;17&lt;/ref-type&gt;&lt;contributors&gt;&lt;authors&gt;&lt;author&gt;Bouranta, Nancy&lt;/author&gt;&lt;author&gt;Psomas, Evangelos L&lt;/author&gt;&lt;author&gt;Pantouvakis, Angelos&lt;/author&gt;&lt;/authors&gt;&lt;/contributors&gt;&lt;titles&gt;&lt;title&gt;Identifying the critical determinants of TQM and their impact on company performance&lt;/title&gt;&lt;secondary-title&gt;The TQM Journal&lt;/secondary-title&gt;&lt;/titles&gt;&lt;periodical&gt;&lt;full-title&gt;The TQM Journal&lt;/full-title&gt;&lt;/periodical&gt;&lt;pages&gt;147-166&lt;/pages&gt;&lt;volume&gt;29&lt;/volume&gt;&lt;number&gt;1&lt;/number&gt;&lt;dates&gt;&lt;year&gt;2017&lt;/year&gt;&lt;/dates&gt;&lt;isbn&gt;1754-2731&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12" w:tooltip="Bouranta, 2017 #1325" w:history="1">
        <w:r w:rsidRPr="00EA5FB5">
          <w:rPr>
            <w:rFonts w:ascii="Calibri" w:hAnsi="Calibri" w:cs="Calibri"/>
            <w:noProof/>
            <w:sz w:val="24"/>
            <w:szCs w:val="24"/>
          </w:rPr>
          <w:t>Bouranta, Psomas, &amp; Pantouvakis, 2017</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TQM as a management process for a quality-focused organization in which all workforces are involved to ensure long-term organizational development and success. This goal may be possible through customer satisfaction. TQM, as a management model, has been accepted by a lot of organizations around the world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&lt;EndNote&gt;&lt;Cite&gt;&lt;Author&gt;Suleman&lt;/Author&gt;&lt;Year&gt;2015&lt;/Year&gt;&lt;RecNum&gt;1319&lt;/RecNum&gt;&lt;DisplayText&gt;(Suleman &amp;amp; Gul, 2015)&lt;/DisplayText&gt;&lt;record&gt;&lt;rec-number&gt;1319&lt;/rec-number&gt;&lt;foreign-keys&gt;&lt;key app="EN" db-id="vzdextppapf22pefp9bxe5scapdtxta5xrpd"&gt;1319&lt;/key&gt;&lt;/foreign-keys&gt;&lt;ref-type name="Journal Article"&gt;17&lt;/ref-type&gt;&lt;contributors&gt;&lt;authors&gt;&lt;author&gt;Suleman, Qaiser&lt;/author&gt;&lt;author&gt;Gul, Rizwana&lt;/author&gt;&lt;/authors&gt;&lt;/contributors&gt;&lt;titles&gt;&lt;title&gt;Challenges to Successful Total Quality Management Implementation in Public Secondary Schools: A Case Study of Kohat District, Pakistan&lt;/title&gt;&lt;secondary-title&gt;Journal of Education and Practice&lt;/secondary-title&gt;&lt;/titles&gt;&lt;periodical&gt;&lt;full-title&gt;Journal of Education and Practice&lt;/full-title&gt;&lt;/periodical&gt;&lt;pages&gt;123-134&lt;/pages&gt;&lt;volume&gt;6&lt;/volume&gt;&lt;number&gt;15&lt;/number&gt;&lt;dates&gt;&lt;year&gt;2015&lt;/year&gt;&lt;/dates&gt;&lt;isbn&gt;2222-1735&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42" w:tooltip="Suleman, 2015 #1319" w:history="1">
        <w:r w:rsidRPr="00EA5FB5">
          <w:rPr>
            <w:rFonts w:ascii="Calibri" w:hAnsi="Calibri" w:cs="Calibri"/>
            <w:noProof/>
            <w:sz w:val="24"/>
            <w:szCs w:val="24"/>
          </w:rPr>
          <w:t>Suleman &amp; Gul, 2015</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The Quality Movement originated with the Quality Improvement Project in commercial companies around the world.</w:t>
      </w:r>
    </w:p>
    <w:p w14:paraId="32881B1B"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Total quality management is a tactical philosophy, embraced by the company and implemented continuously, even if the company is waiting for the implementation of a novel venture. The culture of total quality differs from firm to firm and from industry to industry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&lt;EndNote&gt;&lt;Cite&gt;&lt;Author&gt;Asad&lt;/Author&gt;&lt;Year&gt;2020&lt;/Year&gt;&lt;RecNum&gt;1357&lt;/RecNum&gt;&lt;DisplayText&gt;(Asad, Chethiyar, &amp;amp; Ali, 2020)&lt;/DisplayText&gt;&lt;record&gt;&lt;rec-number&gt;1357&lt;/rec-number&gt;&lt;foreign-keys&gt;&lt;key app="EN" db-id="vzdextppapf22pefp9bxe5scapdtxta5xrpd"&gt;1357&lt;/key&gt;&lt;/foreign-keys&gt;&lt;ref-type name="Journal Article"&gt;17&lt;/ref-type&gt;&lt;contributors&gt;&lt;authors&gt;&lt;author&gt;Asad, Muzaffar&lt;/author&gt;&lt;author&gt;Chethiyar, SD&lt;/author&gt;&lt;author&gt;Ali, Ahsan&lt;/author&gt;&lt;/authors&gt;&lt;/contributors&gt;&lt;titles&gt;&lt;title&gt;Total quality management, entrepreneurial orientation, and market orientation: Moderating effect of environment on performance of SMEs&lt;/title&gt;&lt;secondary-title&gt;Paradigms; A Research Journal of Commerce, Economics, and Social Sciences&lt;/secondary-title&gt;&lt;/titles&gt;&lt;periodical&gt;&lt;full-title&gt;Paradigms; A Research Journal of Commerce, Economics, and Social Sciences&lt;/full-title&gt;&lt;/periodical&gt;&lt;pages&gt;102-108&lt;/pages&gt;&lt;volume&gt;14&lt;/volume&gt;&lt;number&gt;1&lt;/number&gt;&lt;dates&gt;&lt;year&gt;2020&lt;/year&gt;&lt;/dates&gt;&lt;urls&gt;&lt;/urls&gt;&lt;/record&gt;&lt;/Cite&gt;&lt;/EndNote&gt;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10" w:tooltip="Asad, 2020 #1357" w:history="1">
        <w:r w:rsidRPr="00EA5FB5">
          <w:rPr>
            <w:rFonts w:ascii="Calibri" w:hAnsi="Calibri" w:cs="Calibri"/>
            <w:noProof/>
            <w:sz w:val="24"/>
            <w:szCs w:val="24"/>
          </w:rPr>
          <w:t>Asad, Chethiyar, &amp; Ali, 2020</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Notwithstanding of its differences, it seeks to fulfil the joint objectives: reduce cost, enhance fame and reputation, and increase market portion. By this method, the overall quality goals are efficient, and this demands a continual updating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&lt;EndNote&gt;&lt;Cite&gt;&lt;Author&gt;Dikko&lt;/Author&gt;&lt;Year&gt;2013&lt;/Year&gt;&lt;RecNum&gt;1326&lt;/RecNum&gt;&lt;DisplayText&gt;(Dikko, 2013)&lt;/DisplayText&gt;&lt;record&gt;&lt;rec-number&gt;1326&lt;/rec-number&gt;&lt;foreign-keys&gt;&lt;key app="EN" db-id="vzdextppapf22pefp9bxe5scapdtxta5xrpd"&gt;1326&lt;/key&gt;&lt;/foreign-keys&gt;&lt;ref-type name="Conference Proceedings"&gt;10&lt;/ref-type&gt;&lt;contributors&gt;&lt;authors&gt;&lt;author&gt;Dikko, Kado&lt;/author&gt;&lt;/authors&gt;&lt;/contributors&gt;&lt;titles&gt;&lt;title&gt;Establishing status of Nigerian building design firms based on European construction institute total quality management matrix&lt;/title&gt;&lt;secondary-title&gt;Proceedings of the 29th Annual Association of Researchers in Construction Management (ARCOM) Conference&lt;/secondary-title&gt;&lt;/titles&gt;&lt;pages&gt;2-4&lt;/pages&gt;&lt;dates&gt;&lt;year&gt;2013&lt;/year&gt;&lt;/dates&gt;&lt;urls&gt;&lt;/urls&gt;&lt;/record&gt;&lt;/Cite&gt;&lt;/EndNote&gt;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18" w:tooltip="Dikko, 2013 #1326" w:history="1">
        <w:r w:rsidRPr="00EA5FB5">
          <w:rPr>
            <w:rFonts w:ascii="Calibri" w:hAnsi="Calibri" w:cs="Calibri"/>
            <w:noProof/>
            <w:sz w:val="24"/>
            <w:szCs w:val="24"/>
          </w:rPr>
          <w:t>Dikko, 2013</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Consequently, it is clear that embracing of Total Quality Management is the most prominent strategic decisions that can drive to business excellence in the Palestinian firms that are striving to remain and preserve market competitiveness in the countenance of the economic plight. TQM can enhance the performance of the company and increase its ability to succeed. </w:t>
      </w:r>
    </w:p>
    <w:p w14:paraId="2A84B7F2"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In developing countries, there is a lack of empirical studies in the TQM </w:t>
      </w:r>
      <w:r w:rsidRPr="00EA5FB5">
        <w:rPr>
          <w:rFonts w:ascii="Calibri" w:hAnsi="Calibri" w:cs="Calibri"/>
          <w:sz w:val="24"/>
          <w:szCs w:val="24"/>
        </w:rPr>
        <w:fldChar w:fldCharType="begin">
          <w:fldData xml:space="preserve">PEVuZE5vdGU+PENpdGU+PEF1dGhvcj5BYnUtQXlzaGVoPC9BdXRob3I+PFllYXI+MjAxNDwvWWVh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</w:fldData>
        </w:fldChar>
      </w:r>
      <w:r w:rsidRPr="00EA5FB5">
        <w:rPr>
          <w:rFonts w:ascii="Calibri" w:hAnsi="Calibri" w:cs="Calibri"/>
          <w:sz w:val="24"/>
          <w:szCs w:val="24"/>
        </w:rPr>
        <w:instrText xml:space="preserve"> ADDIN EN.CITE </w:instrText>
      </w:r>
      <w:r w:rsidRPr="00EA5FB5">
        <w:rPr>
          <w:rFonts w:ascii="Calibri" w:hAnsi="Calibri" w:cs="Calibri"/>
          <w:sz w:val="24"/>
          <w:szCs w:val="24"/>
        </w:rPr>
        <w:fldChar w:fldCharType="begin">
          <w:fldData xml:space="preserve">PEVuZE5vdGU+PENpdGU+PEF1dGhvcj5BYnUtQXlzaGVoPC9BdXRob3I+PFllYXI+MjAxNDwvWWVh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</w:fldData>
        </w:fldChar>
      </w:r>
      <w:r w:rsidRPr="00EA5FB5">
        <w:rPr>
          <w:rFonts w:ascii="Calibri" w:hAnsi="Calibri" w:cs="Calibri"/>
          <w:sz w:val="24"/>
          <w:szCs w:val="24"/>
        </w:rPr>
        <w:instrText xml:space="preserve"> ADDIN EN.CITE.DATA </w:instrText>
      </w:r>
      <w:r w:rsidRPr="00EA5FB5">
        <w:rPr>
          <w:rFonts w:ascii="Calibri" w:hAnsi="Calibri" w:cs="Calibri"/>
          <w:sz w:val="24"/>
          <w:szCs w:val="24"/>
        </w:rPr>
      </w:r>
      <w:r w:rsidRPr="00EA5FB5">
        <w:rPr>
          <w:rFonts w:ascii="Calibri" w:hAnsi="Calibri" w:cs="Calibri"/>
          <w:sz w:val="24"/>
          <w:szCs w:val="24"/>
        </w:rPr>
        <w:fldChar w:fldCharType="end"/>
      </w:r>
      <w:r w:rsidRPr="00EA5FB5">
        <w:rPr>
          <w:rFonts w:ascii="Calibri" w:hAnsi="Calibri" w:cs="Calibri"/>
          <w:sz w:val="24"/>
          <w:szCs w:val="24"/>
        </w:rPr>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1" w:tooltip="Abu-Aysheh, 2014 #1327" w:history="1">
        <w:r w:rsidRPr="00EA5FB5">
          <w:rPr>
            <w:rFonts w:ascii="Calibri" w:hAnsi="Calibri" w:cs="Calibri"/>
            <w:noProof/>
            <w:sz w:val="24"/>
            <w:szCs w:val="24"/>
          </w:rPr>
          <w:t>Abu-Aysheh, 2014</w:t>
        </w:r>
      </w:hyperlink>
      <w:r w:rsidRPr="00EA5FB5">
        <w:rPr>
          <w:rFonts w:ascii="Calibri" w:hAnsi="Calibri" w:cs="Calibri"/>
          <w:noProof/>
          <w:sz w:val="24"/>
          <w:szCs w:val="24"/>
        </w:rPr>
        <w:t xml:space="preserve">; </w:t>
      </w:r>
      <w:hyperlink w:anchor="_ENREF_32" w:tooltip="Mosadeghrad, 2015 #1329" w:history="1">
        <w:r w:rsidRPr="00EA5FB5">
          <w:rPr>
            <w:rFonts w:ascii="Calibri" w:hAnsi="Calibri" w:cs="Calibri"/>
            <w:noProof/>
            <w:sz w:val="24"/>
            <w:szCs w:val="24"/>
          </w:rPr>
          <w:t>Mosadeghrad, 2015</w:t>
        </w:r>
      </w:hyperlink>
      <w:r w:rsidRPr="00EA5FB5">
        <w:rPr>
          <w:rFonts w:ascii="Calibri" w:hAnsi="Calibri" w:cs="Calibri"/>
          <w:noProof/>
          <w:sz w:val="24"/>
          <w:szCs w:val="24"/>
        </w:rPr>
        <w:t xml:space="preserve">; </w:t>
      </w:r>
      <w:hyperlink w:anchor="_ENREF_43" w:tooltip="Talib, 2019 #1328" w:history="1">
        <w:r w:rsidRPr="00EA5FB5">
          <w:rPr>
            <w:rFonts w:ascii="Calibri" w:hAnsi="Calibri" w:cs="Calibri"/>
            <w:noProof/>
            <w:sz w:val="24"/>
            <w:szCs w:val="24"/>
          </w:rPr>
          <w:t>Talib, Asjad, Attri, Siddiquee, &amp; Khan, 2019</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and BE studies especially in Palestine that have a lack of effective management system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&lt;EndNote&gt;&lt;Cite&gt;&lt;Author&gt;Herzallah&lt;/Author&gt;&lt;Year&gt;2014&lt;/Year&gt;&lt;RecNum&gt;1208&lt;/RecNum&gt;&lt;DisplayText&gt;(Dawabsheh, Hussein, &amp;amp; Jermsittiparsert, 2019; Herzallah, Gutiérrez-Gutiérrez, &amp;amp; Munoz Rosas, 2014)&lt;/DisplayText&gt;&lt;record&gt;&lt;rec-number&gt;1208&lt;/rec-number&gt;&lt;foreign-keys&gt;&lt;key app="EN" db-id="vzdextppapf22pefp9bxe5scapdtxta5xrpd"&gt;1208&lt;/key&gt;&lt;/foreign-keys&gt;&lt;ref-type name="Journal Article"&gt;17&lt;/ref-type&gt;&lt;contributors&gt;&lt;authors&gt;&lt;author&gt;Herzallah, Ahmad M&lt;/author&gt;&lt;author&gt;Gutiérrez-Gutiérrez, Leopoldo&lt;/author&gt;&lt;author&gt;Munoz Rosas, Juan Francisco&lt;/author&gt;&lt;/authors&gt;&lt;/contributors&gt;&lt;titles&gt;&lt;title&gt;Total quality management practices, competitive strategies and financial performance: the case of the Palestinian industrial SMEs&lt;/title&gt;&lt;secondary-title&gt;Total Quality Management &amp;amp; Business Excellence&lt;/secondary-title&gt;&lt;/titles&gt;&lt;periodical&gt;&lt;full-title&gt;Total Quality Management &amp;amp; Business Excellence&lt;/full-title&gt;&lt;/periodical&gt;&lt;pages&gt;635-649&lt;/pages&gt;&lt;volume&gt;25&lt;/volume&gt;&lt;number&gt;5-6&lt;/number&gt;&lt;dates&gt;&lt;year&gt;2014&lt;/year&gt;&lt;/dates&gt;&lt;isbn&gt;1478-3363&lt;/isbn&gt;&lt;urls&gt;&lt;/urls&gt;&lt;/record&gt;&lt;/Cite&gt;&lt;Cite&gt;&lt;Author&gt;Dawabsheh&lt;/Author&gt;&lt;Year&gt;2019&lt;/Year&gt;&lt;RecNum&gt;1303&lt;/RecNum&gt;&lt;record&gt;&lt;rec-number&gt;1303&lt;/rec-number&gt;&lt;foreign-keys&gt;&lt;key app="EN" db-id="vzdextppapf22pefp9bxe5scapdtxta5xrpd"&gt;1303&lt;/key&gt;&lt;/foreign-keys&gt;&lt;ref-type name="Journal Article"&gt;17&lt;/ref-type&gt;&lt;contributors&gt;&lt;authors&gt;&lt;author&gt;Dawabsheh, M&lt;/author&gt;&lt;author&gt;Hussein, A&lt;/author&gt;&lt;author&gt;Jermsittiparsert, K&lt;/author&gt;&lt;/authors&gt;&lt;/contributors&gt;&lt;titles&gt;&lt;title&gt;The triangular relationship between TQM, organizational excellence and organizational performance: A case of Arab American University Palestine&lt;/title&gt;&lt;secondary-title&gt;Management Science Letters&lt;/secondary-title&gt;&lt;/titles&gt;&lt;periodical&gt;&lt;full-title&gt;Management Science Letters&lt;/full-title&gt;&lt;/periodical&gt;&lt;pages&gt;921-932&lt;/pages&gt;&lt;volume&gt;9&lt;/volume&gt;&lt;number&gt;6&lt;/number&gt;&lt;dates&gt;&lt;year&gt;2019&lt;/year&gt;&lt;/dates&gt;&lt;urls&gt;&lt;/urls&gt;&lt;/record&gt;&lt;/Cite&gt;&lt;/EndNote&gt;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17" w:tooltip="Dawabsheh, 2019 #1303" w:history="1">
        <w:r w:rsidRPr="00EA5FB5">
          <w:rPr>
            <w:rFonts w:ascii="Calibri" w:hAnsi="Calibri" w:cs="Calibri"/>
            <w:noProof/>
            <w:sz w:val="24"/>
            <w:szCs w:val="24"/>
          </w:rPr>
          <w:t>Dawabsheh, Hussein, &amp; Jermsittiparsert, 2019</w:t>
        </w:r>
      </w:hyperlink>
      <w:r w:rsidRPr="00EA5FB5">
        <w:rPr>
          <w:rFonts w:ascii="Calibri" w:hAnsi="Calibri" w:cs="Calibri"/>
          <w:noProof/>
          <w:sz w:val="24"/>
          <w:szCs w:val="24"/>
        </w:rPr>
        <w:t xml:space="preserve">; </w:t>
      </w:r>
      <w:hyperlink w:anchor="_ENREF_24" w:tooltip="Herzallah, 2014 #1208" w:history="1">
        <w:r w:rsidRPr="00EA5FB5">
          <w:rPr>
            <w:rFonts w:ascii="Calibri" w:hAnsi="Calibri" w:cs="Calibri"/>
            <w:noProof/>
            <w:sz w:val="24"/>
            <w:szCs w:val="24"/>
          </w:rPr>
          <w:t>Herzallah, Gutierrez-Gutierrez, &amp; Munoz Rosas, 2014</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Thus, highlight the need for this study. Accordingly, this study aims to;</w:t>
      </w:r>
    </w:p>
    <w:p w14:paraId="40919049" w14:textId="77777777" w:rsidR="00F14BFC" w:rsidRPr="00EA5FB5" w:rsidRDefault="00F14BFC" w:rsidP="00F14BFC">
      <w:pPr>
        <w:pStyle w:val="ListParagraph"/>
        <w:numPr>
          <w:ilvl w:val="0"/>
          <w:numId w:val="20"/>
        </w:numPr>
        <w:bidi w:val="0"/>
        <w:spacing w:after="0" w:line="240" w:lineRule="auto"/>
        <w:jc w:val="both"/>
        <w:rPr>
          <w:rFonts w:cs="Calibri"/>
          <w:sz w:val="24"/>
          <w:szCs w:val="24"/>
        </w:rPr>
      </w:pPr>
      <w:r w:rsidRPr="00EA5FB5">
        <w:rPr>
          <w:rFonts w:cs="Calibri"/>
          <w:sz w:val="24"/>
          <w:szCs w:val="24"/>
        </w:rPr>
        <w:t>Determine the influence of Total Quality Management on business excellence.</w:t>
      </w:r>
    </w:p>
    <w:p w14:paraId="2B592467" w14:textId="77777777" w:rsidR="00F14BFC"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In this study, stakeholder theory was used to study the relationship between TQM and business excellence. Since it is compatible with TQM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&lt;EndNote&gt;&lt;Cite&gt;&lt;Author&gt;Sila&lt;/Author&gt;&lt;Year&gt;2018&lt;/Year&gt;&lt;RecNum&gt;1200&lt;/RecNum&gt;&lt;DisplayText&gt;(Sila, 2018)&lt;/DisplayText&gt;&lt;record&gt;&lt;rec-number&gt;1200&lt;/rec-number&gt;&lt;foreign-keys&gt;&lt;key app="EN" db-id="vzdextppapf22pefp9bxe5scapdtxta5xrpd"&gt;1200&lt;/key&gt;&lt;/foreign-keys&gt;&lt;ref-type name="Journal Article"&gt;17&lt;/ref-type&gt;&lt;contributors&gt;&lt;authors&gt;&lt;author&gt;Sila, Ismail&lt;/author&gt;&lt;/authors&gt;&lt;/contributors&gt;&lt;titles&gt;&lt;title&gt;Investigating changes in TQM’s effects on corporate social performance and financial performance over time&lt;/title&gt;&lt;secondary-title&gt;Total Quality Management &amp;amp; Business Excellence&lt;/secondary-title&gt;&lt;/titles&gt;&lt;periodical&gt;&lt;full-title&gt;Total Quality Management &amp;amp; Business Excellence&lt;/full-title&gt;&lt;/periodical&gt;&lt;pages&gt;1-20&lt;/pages&gt;&lt;volume&gt;31&lt;/volume&gt;&lt;number&gt;2&lt;/number&gt;&lt;dates&gt;&lt;year&gt;2018&lt;/year&gt;&lt;/dates&gt;&lt;isbn&gt;1478-3363&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38" w:tooltip="Sila, 2018 #1200" w:history="1">
        <w:r w:rsidRPr="00EA5FB5">
          <w:rPr>
            <w:rFonts w:ascii="Calibri" w:hAnsi="Calibri" w:cs="Calibri"/>
            <w:noProof/>
            <w:sz w:val="24"/>
            <w:szCs w:val="24"/>
          </w:rPr>
          <w:t>Sila, 2018</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and business excellence depends on the satisfaction of all stakeholders around the business.</w:t>
      </w:r>
    </w:p>
    <w:p w14:paraId="15D63BC4" w14:textId="77777777" w:rsidR="00F14BFC" w:rsidRPr="00EA5FB5" w:rsidRDefault="00F14BFC" w:rsidP="00F14BFC">
      <w:pPr>
        <w:spacing w:after="0" w:line="240" w:lineRule="auto"/>
        <w:jc w:val="both"/>
        <w:rPr>
          <w:rFonts w:ascii="Calibri" w:hAnsi="Calibri" w:cs="Calibri"/>
          <w:sz w:val="24"/>
          <w:szCs w:val="24"/>
        </w:rPr>
      </w:pPr>
    </w:p>
    <w:p w14:paraId="56BF9875"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b/>
          <w:bCs/>
          <w:sz w:val="24"/>
          <w:szCs w:val="24"/>
        </w:rPr>
        <w:t>Literature Review</w:t>
      </w:r>
    </w:p>
    <w:p w14:paraId="0F489A92" w14:textId="77777777" w:rsidR="00F14BFC"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In the present study, the literature review focuses on two dimensions of interest: total quality management and business excellence.</w:t>
      </w:r>
    </w:p>
    <w:p w14:paraId="6F5E9340" w14:textId="77777777" w:rsidR="00F14BFC" w:rsidRPr="00EA5FB5" w:rsidRDefault="00F14BFC" w:rsidP="00F14BFC">
      <w:pPr>
        <w:spacing w:after="0" w:line="240" w:lineRule="auto"/>
        <w:jc w:val="both"/>
        <w:rPr>
          <w:rFonts w:ascii="Calibri" w:hAnsi="Calibri" w:cs="Calibri"/>
          <w:sz w:val="24"/>
          <w:szCs w:val="24"/>
        </w:rPr>
      </w:pPr>
    </w:p>
    <w:p w14:paraId="1A43F1A4"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b/>
          <w:bCs/>
          <w:sz w:val="24"/>
          <w:szCs w:val="24"/>
        </w:rPr>
        <w:t xml:space="preserve"> Total Quality Management (TQM)</w:t>
      </w:r>
    </w:p>
    <w:p w14:paraId="3B99EFEE"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Total quality management is a strategy used to improve the efficiency and quality of goods and services to increase customer satisfaction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&lt;EndNote&gt;&lt;Cite&gt;&lt;Author&gt;Almahamid&lt;/Author&gt;&lt;Year&gt;2017&lt;/Year&gt;&lt;RecNum&gt;1333&lt;/RecNum&gt;&lt;DisplayText&gt;(Qasrawi, Almahamid, &amp;amp; Qasrawi, 2017)&lt;/DisplayText&gt;&lt;record&gt;&lt;rec-number&gt;1333&lt;/rec-number&gt;&lt;foreign-keys&gt;&lt;key app="EN" db-id="vzdextppapf22pefp9bxe5scapdtxta5xrpd"&gt;1333&lt;/key&gt;&lt;/foreign-keys&gt;&lt;ref-type name="Journal Article"&gt;17&lt;/ref-type&gt;&lt;contributors&gt;&lt;authors&gt;&lt;author&gt;Qasrawi, Bara’ Tareq  &lt;/author&gt;&lt;author&gt;Almahamid, Soud Mohammad&lt;/author&gt;&lt;author&gt;Qasrawi, Shadi Tareq&lt;/author&gt;&lt;/authors&gt;&lt;/contributors&gt;&lt;titles&gt;&lt;title&gt;The impact of TQM practices and KM processes on organisational performance&lt;/title&gt;&lt;secondary-title&gt;International Journal of Quality &amp;amp; Reliability Management&lt;/secondary-title&gt;&lt;/titles&gt;&lt;periodical&gt;&lt;full-title&gt;International Journal of Quality &amp;amp; Reliability Management&lt;/full-title&gt;&lt;/periodical&gt;&lt;pages&gt;1034-1055&lt;/pages&gt;&lt;volume&gt;34&lt;/volume&gt;&lt;number&gt;7&lt;/number&gt;&lt;dates&gt;&lt;year&gt;2017&lt;/year&gt;&lt;/dates&gt;&lt;isbn&gt;0265-671X&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34" w:tooltip="Qasrawi, 2017 #1333" w:history="1">
        <w:r w:rsidRPr="00EA5FB5">
          <w:rPr>
            <w:rFonts w:ascii="Calibri" w:hAnsi="Calibri" w:cs="Calibri"/>
            <w:noProof/>
            <w:sz w:val="24"/>
            <w:szCs w:val="24"/>
          </w:rPr>
          <w:t>Qasrawi, Almahamid, &amp; Qasrawi, 2017</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with the dynamic involvement of the staff of all works and levels within the company. Most large companies use it in practice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&lt;EndNote&gt;&lt;Cite&gt;&lt;Author&gt;Imran&lt;/Author&gt;&lt;Year&gt;2018&lt;/Year&gt;&lt;RecNum&gt;1331&lt;/RecNum&gt;&lt;DisplayText&gt;(Imran et al., 2018)&lt;/DisplayText&gt;&lt;record&gt;&lt;rec-number&gt;1331&lt;/rec-number&gt;&lt;foreign-keys&gt;&lt;key app="EN" db-id="vzdextppapf22pefp9bxe5scapdtxta5xrpd"&gt;1331&lt;/key&gt;&lt;/foreign-keys&gt;&lt;ref-type name="Journal Article"&gt;17&lt;/ref-type&gt;&lt;contributors&gt;&lt;authors&gt;&lt;author&gt;Imran, Muhammad&lt;/author&gt;&lt;author&gt;Aziz, Azelin&lt;/author&gt;&lt;author&gt;Hamid, S&lt;/author&gt;&lt;author&gt;Shabbir, M&lt;/author&gt;&lt;author&gt;Salman, Rabia&lt;/author&gt;&lt;author&gt;Jian, Zhaoquan&lt;/author&gt;&lt;/authors&gt;&lt;/contributors&gt;&lt;titles&gt;&lt;title&gt;The mediating role of total quality management between entrepreneurial orientation and SMEs export performance&lt;/title&gt;&lt;secondary-title&gt;Management Science Letters&lt;/secondary-title&gt;&lt;/titles&gt;&lt;periodical&gt;&lt;full-title&gt;Management Science Letters&lt;/full-title&gt;&lt;/periodical&gt;&lt;pages&gt;519-532&lt;/pages&gt;&lt;volume&gt;8&lt;/volume&gt;&lt;number&gt;6&lt;/number&gt;&lt;dates&gt;&lt;year&gt;2018&lt;/year&gt;&lt;/dates&gt;&lt;urls&gt;&lt;/urls&gt;&lt;/record&gt;&lt;/Cite&gt;&lt;/EndNote&gt;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25" w:tooltip="Imran, 2018 #1331" w:history="1">
        <w:r w:rsidRPr="00EA5FB5">
          <w:rPr>
            <w:rFonts w:ascii="Calibri" w:hAnsi="Calibri" w:cs="Calibri"/>
            <w:noProof/>
            <w:sz w:val="24"/>
            <w:szCs w:val="24"/>
          </w:rPr>
          <w:t>Imran et al., 2018</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Moreover, TQM strives for continuous improvement in all parts of the company. It has a considerable significance in how companies run their business, which constitutes a prime alteration. </w:t>
      </w:r>
      <w:hyperlink w:anchor="_ENREF_19" w:tooltip="Friedman, 2008 #1330" w:history="1">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 AuthorYear="1"&gt;&lt;Author&gt;Friedman&lt;/Author&gt;&lt;Year&gt;2008&lt;/Year&gt;&lt;RecNum&gt;1330&lt;/RecNum&gt;&lt;DisplayText&gt;Friedman (2008)&lt;/DisplayText&gt;&lt;record&gt;&lt;rec-number&gt;1330&lt;/rec-number&gt;&lt;foreign-keys&gt;&lt;key app="EN" db-id="vzdextppapf22pefp9bxe5scapdtxta5xrpd"&gt;1330&lt;/key&gt;&lt;/foreign-keys&gt;&lt;ref-type name="Conference Proceedings"&gt;10&lt;/ref-type&gt;&lt;contributors&gt;&lt;authors&gt;&lt;author&gt;Friedman, Sanford&lt;/author&gt;&lt;/authors&gt;&lt;/contributors&gt;&lt;titles&gt;&lt;title&gt;Roles, responsibilities, and resources: best practices in managing people&lt;/title&gt;&lt;secondary-title&gt;PMI Global Congress Proceedings&lt;/secondary-title&gt;&lt;/titles&gt;&lt;dates&gt;&lt;year&gt;2008&lt;/year&gt;&lt;/dates&gt;&lt;pub-location&gt;North America, Denver, CO. Newtown Square, PA&lt;/pub-location&gt;&lt;urls&gt;&lt;/urls&gt;&lt;/record&gt;&lt;/Cite&gt;&lt;/EndNote&gt;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Friedman (2008)</w:t>
        </w:r>
        <w:r w:rsidRPr="00EA5FB5">
          <w:rPr>
            <w:rFonts w:ascii="Calibri" w:hAnsi="Calibri" w:cs="Calibri"/>
            <w:sz w:val="24"/>
            <w:szCs w:val="24"/>
          </w:rPr>
          <w:fldChar w:fldCharType="end"/>
        </w:r>
      </w:hyperlink>
      <w:r w:rsidRPr="00EA5FB5">
        <w:rPr>
          <w:rFonts w:ascii="Calibri" w:hAnsi="Calibri" w:cs="Calibri"/>
          <w:sz w:val="24"/>
          <w:szCs w:val="24"/>
        </w:rPr>
        <w:t xml:space="preserve"> has indicated that TQM can be complicated and take a long time since the goals of TQM are to terminate squandering, enhance quality, decrease lead times, reduce expenses, improve staff confidence, and continual development.</w:t>
      </w:r>
    </w:p>
    <w:p w14:paraId="1B963EA7"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lastRenderedPageBreak/>
        <w:t xml:space="preserve">Various dimensions of TQM were identified by the researchers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&lt;EndNote&gt;&lt;Cite&gt;&lt;Author&gt;Ahire&lt;/Author&gt;&lt;Year&gt;1996&lt;/Year&gt;&lt;RecNum&gt;1334&lt;/RecNum&gt;&lt;DisplayText&gt;(Ahire, Golhar, &amp;amp; Waller, 1996)&lt;/DisplayText&gt;&lt;record&gt;&lt;rec-number&gt;1334&lt;/rec-number&gt;&lt;foreign-keys&gt;&lt;key app="EN" db-id="vzdextppapf22pefp9bxe5scapdtxta5xrpd"&gt;1334&lt;/key&gt;&lt;/foreign-keys&gt;&lt;ref-type name="Journal Article"&gt;17&lt;/ref-type&gt;&lt;contributors&gt;&lt;authors&gt;&lt;author&gt;Ahire, Sanjay L&lt;/author&gt;&lt;author&gt;Golhar, Damodar Y&lt;/author&gt;&lt;author&gt;Waller, Matthew A&lt;/author&gt;&lt;/authors&gt;&lt;/contributors&gt;&lt;titles&gt;&lt;title&gt;Development and validation of TQM implementation constructs&lt;/title&gt;&lt;secondary-title&gt;Decision sciences&lt;/secondary-title&gt;&lt;/titles&gt;&lt;periodical&gt;&lt;full-title&gt;Decision Sciences&lt;/full-title&gt;&lt;/periodical&gt;&lt;pages&gt;23-56&lt;/pages&gt;&lt;volume&gt;27&lt;/volume&gt;&lt;number&gt;1&lt;/number&gt;&lt;dates&gt;&lt;year&gt;1996&lt;/year&gt;&lt;/dates&gt;&lt;isbn&gt;0011-7315&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4" w:tooltip="Ahire, 1996 #1334" w:history="1">
        <w:r w:rsidRPr="00EA5FB5">
          <w:rPr>
            <w:rFonts w:ascii="Calibri" w:hAnsi="Calibri" w:cs="Calibri"/>
            <w:noProof/>
            <w:sz w:val="24"/>
            <w:szCs w:val="24"/>
          </w:rPr>
          <w:t>Ahire, Golhar, &amp; Waller, 1996</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For instance, leadership, process management, supplier management, customer focus, information &amp; analysis, strategic planning, and human resource management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&lt;EndNote&gt;&lt;Cite&gt;&lt;Author&gt;Sila&lt;/Author&gt;&lt;Year&gt;2005&lt;/Year&gt;&lt;RecNum&gt;1335&lt;/RecNum&gt;&lt;DisplayText&gt;(Sila &amp;amp; Ebrahimpour, 2005)&lt;/DisplayText&gt;&lt;record&gt;&lt;rec-number&gt;1335&lt;/rec-number&gt;&lt;foreign-keys&gt;&lt;key app="EN" db-id="vzdextppapf22pefp9bxe5scapdtxta5xrpd"&gt;1335&lt;/key&gt;&lt;/foreign-keys&gt;&lt;ref-type name="Journal Article"&gt;17&lt;/ref-type&gt;&lt;contributors&gt;&lt;authors&gt;&lt;author&gt;Sila, Ismail&lt;/author&gt;&lt;author&gt;Ebrahimpour, Maling&lt;/author&gt;&lt;/authors&gt;&lt;/contributors&gt;&lt;titles&gt;&lt;title&gt;Critical linkages among TQM factors and business results&lt;/title&gt;&lt;secondary-title&gt;International journal of operations &amp;amp; production management&lt;/secondary-title&gt;&lt;/titles&gt;&lt;periodical&gt;&lt;full-title&gt;International Journal of Operations &amp;amp; Production Management&lt;/full-title&gt;&lt;/periodical&gt;&lt;pages&gt;1123-1155&lt;/pages&gt;&lt;volume&gt;25&lt;/volume&gt;&lt;number&gt;11&lt;/number&gt;&lt;dates&gt;&lt;year&gt;2005&lt;/year&gt;&lt;/dates&gt;&lt;urls&gt;&lt;/urls&gt;&lt;/record&gt;&lt;/Cite&gt;&lt;/EndNote&gt;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39" w:tooltip="Sila, 2005 #1335" w:history="1">
        <w:r w:rsidRPr="00EA5FB5">
          <w:rPr>
            <w:rFonts w:ascii="Calibri" w:hAnsi="Calibri" w:cs="Calibri"/>
            <w:noProof/>
            <w:sz w:val="24"/>
            <w:szCs w:val="24"/>
          </w:rPr>
          <w:t>Sila &amp; Ebrahimpour, 2005</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w:t>
      </w:r>
    </w:p>
    <w:p w14:paraId="6DEE4131" w14:textId="77777777" w:rsidR="00F14BFC"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TQM is the most crucial path to competitive edge. </w:t>
      </w:r>
      <w:hyperlink w:anchor="_ENREF_3" w:tooltip="Agus, 2011 #1336" w:history="1">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 AuthorYear="1"&gt;&lt;Author&gt;Agus&lt;/Author&gt;&lt;Year&gt;2011&lt;/Year&gt;&lt;RecNum&gt;1336&lt;/RecNum&gt;&lt;DisplayText&gt;Agus (2011)&lt;/DisplayText&gt;&lt;record&gt;&lt;rec-number&gt;1336&lt;/rec-number&gt;&lt;foreign-keys&gt;&lt;key app="EN" db-id="vzdextppapf22pefp9bxe5scapdtxta5xrpd"&gt;1336&lt;/key&gt;&lt;/foreign-keys&gt;&lt;ref-type name="Journal Article"&gt;17&lt;/ref-type&gt;&lt;contributors&gt;&lt;authors&gt;&lt;author&gt;Agus, Arawati&lt;/author&gt;&lt;/authors&gt;&lt;/contributors&gt;&lt;titles&gt;&lt;title&gt;Enhancing production performance and customer performance through total quality management (TQM): Strategies for competitive advantage&lt;/title&gt;&lt;secondary-title&gt;Procedia-Social and Behavioral Sciences&lt;/secondary-title&gt;&lt;/titles&gt;&lt;periodical&gt;&lt;full-title&gt;Procedia-Social and Behavioral Sciences&lt;/full-title&gt;&lt;/periodical&gt;&lt;pages&gt;1650-1662&lt;/pages&gt;&lt;volume&gt;24&lt;/volume&gt;&lt;number&gt;1&lt;/number&gt;&lt;dates&gt;&lt;year&gt;2011&lt;/year&gt;&lt;/dates&gt;&lt;isbn&gt;1877-0428&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Agus (2011)</w:t>
        </w:r>
        <w:r w:rsidRPr="00EA5FB5">
          <w:rPr>
            <w:rFonts w:ascii="Calibri" w:hAnsi="Calibri" w:cs="Calibri"/>
            <w:sz w:val="24"/>
            <w:szCs w:val="24"/>
          </w:rPr>
          <w:fldChar w:fldCharType="end"/>
        </w:r>
      </w:hyperlink>
      <w:r w:rsidRPr="00EA5FB5">
        <w:rPr>
          <w:rFonts w:ascii="Calibri" w:hAnsi="Calibri" w:cs="Calibri"/>
          <w:sz w:val="24"/>
          <w:szCs w:val="24"/>
        </w:rPr>
        <w:t xml:space="preserve"> has emphasized the importance of TQM in assisting the top management in making strategic decisions. In the same context, </w:t>
      </w:r>
      <w:hyperlink w:anchor="_ENREF_29" w:tooltip="Juran, 1992 #1337" w:history="1">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 AuthorYear="1"&gt;&lt;Author&gt;Juran&lt;/Author&gt;&lt;Year&gt;1992&lt;/Year&gt;&lt;RecNum&gt;1337&lt;/RecNum&gt;&lt;DisplayText&gt;Juran (1992)&lt;/DisplayText&gt;&lt;record&gt;&lt;rec-number&gt;1337&lt;/rec-number&gt;&lt;foreign-keys&gt;&lt;key app="EN" db-id="vzdextppapf22pefp9bxe5scapdtxta5xrpd"&gt;1337&lt;/key&gt;&lt;/foreign-keys&gt;&lt;ref-type name="Book"&gt;6&lt;/ref-type&gt;&lt;contributors&gt;&lt;authors&gt;&lt;author&gt;Juran, Joseph M&lt;/author&gt;&lt;/authors&gt;&lt;/contributors&gt;&lt;titles&gt;&lt;title&gt;Juran on quality by design: the new steps for planning quality into goods and services&lt;/title&gt;&lt;/titles&gt;&lt;dates&gt;&lt;year&gt;1992&lt;/year&gt;&lt;/dates&gt;&lt;publisher&gt;Simon and Schuster&lt;/publisher&gt;&lt;isbn&gt;0029166837&lt;/isbn&gt;&lt;urls&gt;&lt;/urls&gt;&lt;/record&gt;&lt;/Cite&gt;&lt;/EndNote&gt;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Juran (1992)</w:t>
        </w:r>
        <w:r w:rsidRPr="00EA5FB5">
          <w:rPr>
            <w:rFonts w:ascii="Calibri" w:hAnsi="Calibri" w:cs="Calibri"/>
            <w:sz w:val="24"/>
            <w:szCs w:val="24"/>
          </w:rPr>
          <w:fldChar w:fldCharType="end"/>
        </w:r>
      </w:hyperlink>
      <w:r w:rsidRPr="00EA5FB5">
        <w:rPr>
          <w:rFonts w:ascii="Calibri" w:hAnsi="Calibri" w:cs="Calibri"/>
          <w:sz w:val="24"/>
          <w:szCs w:val="24"/>
        </w:rPr>
        <w:t xml:space="preserve"> has stated that the focus of TQM is on gaining companies competence regarding income growth, market portion, and pure profit. TQM processes should be developed and improved, and the variation should be controlled to guarantee high quality, in a way that enhances the business success.  </w:t>
      </w:r>
    </w:p>
    <w:p w14:paraId="6847DB4D" w14:textId="77777777" w:rsidR="00F14BFC" w:rsidRPr="00EA5FB5" w:rsidRDefault="00F14BFC" w:rsidP="00F14BFC">
      <w:pPr>
        <w:spacing w:after="0" w:line="240" w:lineRule="auto"/>
        <w:jc w:val="both"/>
        <w:rPr>
          <w:rFonts w:ascii="Calibri" w:hAnsi="Calibri" w:cs="Calibri"/>
          <w:sz w:val="24"/>
          <w:szCs w:val="24"/>
        </w:rPr>
      </w:pPr>
    </w:p>
    <w:p w14:paraId="27B50565"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b/>
          <w:bCs/>
          <w:sz w:val="24"/>
          <w:szCs w:val="24"/>
        </w:rPr>
        <w:t>Business Excellence (BE)</w:t>
      </w:r>
    </w:p>
    <w:p w14:paraId="669CC729"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According to </w:t>
      </w:r>
      <w:hyperlink w:anchor="_ENREF_48" w:tooltip="Zink, 1998 #1338" w:history="1">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 AuthorYear="1"&gt;&lt;Author&gt;Zink&lt;/Author&gt;&lt;Year&gt;1998&lt;/Year&gt;&lt;RecNum&gt;1338&lt;/RecNum&gt;&lt;DisplayText&gt;Zink (1998)&lt;/DisplayText&gt;&lt;record&gt;&lt;rec-number&gt;1338&lt;/rec-number&gt;&lt;foreign-keys&gt;&lt;key app="EN" db-id="vzdextppapf22pefp9bxe5scapdtxta5xrpd"&gt;1338&lt;/key&gt;&lt;/foreign-keys&gt;&lt;ref-type name="Book"&gt;6&lt;/ref-type&gt;&lt;contributors&gt;&lt;authors&gt;&lt;author&gt;Zink, Klaus J&lt;/author&gt;&lt;/authors&gt;&lt;/contributors&gt;&lt;titles&gt;&lt;title&gt;Total Quality Management as a holistic management concept: the European model for business excellence&lt;/title&gt;&lt;/titles&gt;&lt;dates&gt;&lt;year&gt;1998&lt;/year&gt;&lt;/dates&gt;&lt;pub-location&gt;Springer: Heidelberg, Germany&lt;/pub-location&gt;&lt;publisher&gt;Springer Science &amp;amp; Business Media&lt;/publisher&gt;&lt;isbn&gt;3642720986&lt;/isbn&gt;&lt;urls&gt;&lt;/urls&gt;&lt;/record&gt;&lt;/Cite&gt;&lt;/EndNote&gt;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Zink (1998)</w:t>
        </w:r>
        <w:r w:rsidRPr="00EA5FB5">
          <w:rPr>
            <w:rFonts w:ascii="Calibri" w:hAnsi="Calibri" w:cs="Calibri"/>
            <w:sz w:val="24"/>
            <w:szCs w:val="24"/>
          </w:rPr>
          <w:fldChar w:fldCharType="end"/>
        </w:r>
      </w:hyperlink>
      <w:r w:rsidRPr="00EA5FB5">
        <w:rPr>
          <w:rFonts w:ascii="Calibri" w:hAnsi="Calibri" w:cs="Calibri"/>
          <w:sz w:val="24"/>
          <w:szCs w:val="24"/>
        </w:rPr>
        <w:t xml:space="preserve">, business excellence is considered as a new understanding of the quality system as well as a dynamic participant in the improvement of the quality system and business. Also, BE strategies, and quality systems are essential components of the business concept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&lt;EndNote&gt;&lt;Cite&gt;&lt;Author&gt;Cobb&lt;/Author&gt;&lt;Year&gt;2003&lt;/Year&gt;&lt;RecNum&gt;1339&lt;/RecNum&gt;&lt;DisplayText&gt;(Cobb, 2003)&lt;/DisplayText&gt;&lt;record&gt;&lt;rec-number&gt;1339&lt;/rec-number&gt;&lt;foreign-keys&gt;&lt;key app="EN" db-id="vzdextppapf22pefp9bxe5scapdtxta5xrpd"&gt;1339&lt;/key&gt;&lt;/foreign-keys&gt;&lt;ref-type name="Book"&gt;6&lt;/ref-type&gt;&lt;contributors&gt;&lt;authors&gt;&lt;author&gt;Cobb, Charles G&lt;/author&gt;&lt;/authors&gt;&lt;/contributors&gt;&lt;titles&gt;&lt;title&gt;From quality to business excellence: A systems approach to management&lt;/title&gt;&lt;/titles&gt;&lt;dates&gt;&lt;year&gt;2003&lt;/year&gt;&lt;/dates&gt;&lt;pub-location&gt;Milwaukee,WA, USA&lt;/pub-location&gt;&lt;publisher&gt;Asq Press&lt;/publisher&gt;&lt;isbn&gt;0873895789&lt;/isbn&gt;&lt;urls&gt;&lt;/urls&gt;&lt;/record&gt;&lt;/Cite&gt;&lt;/EndNote&gt;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14" w:tooltip="Cobb, 2003 #1339" w:history="1">
        <w:r w:rsidRPr="00EA5FB5">
          <w:rPr>
            <w:rFonts w:ascii="Calibri" w:hAnsi="Calibri" w:cs="Calibri"/>
            <w:noProof/>
            <w:sz w:val="24"/>
            <w:szCs w:val="24"/>
          </w:rPr>
          <w:t>Cobb, 2003</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that drive to developed business outcomes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&lt;EndNote&gt;&lt;Cite&gt;&lt;Author&gt;Dale&lt;/Author&gt;&lt;Year&gt;2016&lt;/Year&gt;&lt;RecNum&gt;1340&lt;/RecNum&gt;&lt;DisplayText&gt;(Dale, Bamford, &amp;amp; Van der Wiele, 2016)&lt;/DisplayText&gt;&lt;record&gt;&lt;rec-number&gt;1340&lt;/rec-number&gt;&lt;foreign-keys&gt;&lt;key app="EN" db-id="vzdextppapf22pefp9bxe5scapdtxta5xrpd"&gt;1340&lt;/key&gt;&lt;/foreign-keys&gt;&lt;ref-type name="Book"&gt;6&lt;/ref-type&gt;&lt;contributors&gt;&lt;authors&gt;&lt;author&gt;Dale, Barrie G&lt;/author&gt;&lt;author&gt;Bamford, David&lt;/author&gt;&lt;author&gt;Van der Wiele, Ton&lt;/author&gt;&lt;/authors&gt;&lt;/contributors&gt;&lt;titles&gt;&lt;title&gt;Managing quality: An essential guide and resource gateway&lt;/title&gt;&lt;/titles&gt;&lt;num-vols&gt;6th&lt;/num-vols&gt;&lt;dates&gt;&lt;year&gt;2016&lt;/year&gt;&lt;/dates&gt;&lt;pub-location&gt;Chichester, UK&lt;/pub-location&gt;&lt;publisher&gt;John Wiley &amp;amp; Sons&lt;/publisher&gt;&lt;isbn&gt;1119130921&lt;/isbn&gt;&lt;urls&gt;&lt;/urls&gt;&lt;/record&gt;&lt;/Cite&gt;&lt;/EndNote&gt;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16" w:tooltip="Dale, 2016 #1340" w:history="1">
        <w:r w:rsidRPr="00EA5FB5">
          <w:rPr>
            <w:rFonts w:ascii="Calibri" w:hAnsi="Calibri" w:cs="Calibri"/>
            <w:noProof/>
            <w:sz w:val="24"/>
            <w:szCs w:val="24"/>
          </w:rPr>
          <w:t>Dale, Bamford, &amp; Van der Wiele, 2016</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Designing, creating, implementing, and evaluating these strategies requires a rethinking of how companies operate.</w:t>
      </w:r>
    </w:p>
    <w:p w14:paraId="27915713"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According to </w:t>
      </w:r>
      <w:hyperlink w:anchor="_ENREF_9" w:tooltip="Arasli, 2012 #1347" w:history="1">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 AuthorYear="1"&gt;&lt;Author&gt;Arasli&lt;/Author&gt;&lt;Year&gt;2012&lt;/Year&gt;&lt;RecNum&gt;1347&lt;/RecNum&gt;&lt;DisplayText&gt;Arasli (2012)&lt;/DisplayText&gt;&lt;record&gt;&lt;rec-number&gt;1347&lt;/rec-number&gt;&lt;foreign-keys&gt;&lt;key app="EN" db-id="vzdextppapf22pefp9bxe5scapdtxta5xrpd"&gt;1347&lt;/key&gt;&lt;/foreign-keys&gt;&lt;ref-type name="Journal Article"&gt;17&lt;/ref-type&gt;&lt;contributors&gt;&lt;authors&gt;&lt;author&gt;Arasli, Huseyin&lt;/author&gt;&lt;/authors&gt;&lt;/contributors&gt;&lt;titles&gt;&lt;title&gt;Towards business excellence in the hospitality industry: A case for 3-, 4-, and 5-star hotels in Iran&lt;/title&gt;&lt;secondary-title&gt;Total Quality Management &amp;amp; Business Excellence&lt;/secondary-title&gt;&lt;/titles&gt;&lt;periodical&gt;&lt;full-title&gt;Total Quality Management &amp;amp; Business Excellence&lt;/full-title&gt;&lt;/periodical&gt;&lt;pages&gt;573-590&lt;/pages&gt;&lt;volume&gt;23&lt;/volume&gt;&lt;number&gt;5-6&lt;/number&gt;&lt;dates&gt;&lt;year&gt;2012&lt;/year&gt;&lt;/dates&gt;&lt;isbn&gt;1478-3363&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Arasli (2012)</w:t>
        </w:r>
        <w:r w:rsidRPr="00EA5FB5">
          <w:rPr>
            <w:rFonts w:ascii="Calibri" w:hAnsi="Calibri" w:cs="Calibri"/>
            <w:sz w:val="24"/>
            <w:szCs w:val="24"/>
          </w:rPr>
          <w:fldChar w:fldCharType="end"/>
        </w:r>
      </w:hyperlink>
      <w:r w:rsidRPr="00EA5FB5">
        <w:rPr>
          <w:rFonts w:ascii="Calibri" w:hAnsi="Calibri" w:cs="Calibri"/>
          <w:sz w:val="24"/>
          <w:szCs w:val="24"/>
        </w:rPr>
        <w:t xml:space="preserve">, business excellence means superior in doing work and continually improving employee, systems, processes, and companies in a competitive environment. Companies around the world are adopting BE frameworks to guide the strategy of their business and continuous improvement. Moreover, BE is defined as a high level of accomplishment of the company in terms of management and achievement of results. The genuinely excellent companies are those that strive to satisfy their owners with what they achieve, how they perform it, as well as with what they can access, and with the certainty that the results obtained will be preserved in the future. To achieve business excellence, equal importance must be given to both the measurement of non-financial and financial success, rather than focusing on the financial perspective only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&lt;EndNote&gt;&lt;Cite&gt;&lt;Author&gt;Zdrilić&lt;/Author&gt;&lt;Year&gt;2016&lt;/Year&gt;&lt;RecNum&gt;1348&lt;/RecNum&gt;&lt;DisplayText&gt;(Zdrilić &amp;amp; Dulčić, 2016)&lt;/DisplayText&gt;&lt;record&gt;&lt;rec-number&gt;1348&lt;/rec-number&gt;&lt;foreign-keys&gt;&lt;key app="EN" db-id="vzdextppapf22pefp9bxe5scapdtxta5xrpd"&gt;1348&lt;/key&gt;&lt;/foreign-keys&gt;&lt;ref-type name="Journal Article"&gt;17&lt;/ref-type&gt;&lt;contributors&gt;&lt;authors&gt;&lt;author&gt;Zdrilić, Ivica&lt;/author&gt;&lt;author&gt;Dulčić, Želimir&lt;/author&gt;&lt;/authors&gt;&lt;/contributors&gt;&lt;titles&gt;&lt;title&gt;Business excellence as a success factor for the performance of large Croatian enterprises&lt;/title&gt;&lt;secondary-title&gt;Management: journal of contemporary management issues&lt;/secondary-title&gt;&lt;/titles&gt;&lt;periodical&gt;&lt;full-title&gt;Management: journal of contemporary management issues&lt;/full-title&gt;&lt;/periodical&gt;&lt;pages&gt;145-162&lt;/pages&gt;&lt;volume&gt;21&lt;/volume&gt;&lt;number&gt;1&lt;/number&gt;&lt;dates&gt;&lt;year&gt;2016&lt;/year&gt;&lt;/dates&gt;&lt;isbn&gt;1331-0194&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47" w:tooltip="Zdrilić, 2016 #1348" w:history="1">
        <w:r w:rsidRPr="00EA5FB5">
          <w:rPr>
            <w:rFonts w:ascii="Calibri" w:hAnsi="Calibri" w:cs="Calibri"/>
            <w:noProof/>
            <w:sz w:val="24"/>
            <w:szCs w:val="24"/>
          </w:rPr>
          <w:t>Zdrilic &amp; Dulcic, 2016</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w:t>
      </w:r>
    </w:p>
    <w:p w14:paraId="0DC62BF4" w14:textId="77777777" w:rsidR="00F14BFC"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Finally, According to </w:t>
      </w:r>
      <w:hyperlink w:anchor="_ENREF_47" w:tooltip="Zdrilić, 2016 #1348" w:history="1">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 AuthorYear="1"&gt;&lt;Author&gt;Zdrilić&lt;/Author&gt;&lt;Year&gt;2016&lt;/Year&gt;&lt;RecNum&gt;1348&lt;/RecNum&gt;&lt;DisplayText&gt;Zdrilić and Dulčić (2016)&lt;/DisplayText&gt;&lt;record&gt;&lt;rec-number&gt;1348&lt;/rec-number&gt;&lt;foreign-keys&gt;&lt;key app="EN" db-id="vzdextppapf22pefp9bxe5scapdtxta5xrpd"&gt;1348&lt;/key&gt;&lt;/foreign-keys&gt;&lt;ref-type name="Journal Article"&gt;17&lt;/ref-type&gt;&lt;contributors&gt;&lt;authors&gt;&lt;author&gt;Zdrilić, Ivica&lt;/author&gt;&lt;author&gt;Dulčić, Želimir&lt;/author&gt;&lt;/authors&gt;&lt;/contributors&gt;&lt;titles&gt;&lt;title&gt;Business excellence as a success factor for the performance of large Croatian enterprises&lt;/title&gt;&lt;secondary-title&gt;Management: journal of contemporary management issues&lt;/secondary-title&gt;&lt;/titles&gt;&lt;periodical&gt;&lt;full-title&gt;Management: journal of contemporary management issues&lt;/full-title&gt;&lt;/periodical&gt;&lt;pages&gt;145-162&lt;/pages&gt;&lt;volume&gt;21&lt;/volume&gt;&lt;number&gt;1&lt;/number&gt;&lt;dates&gt;&lt;year&gt;2016&lt;/year&gt;&lt;/dates&gt;&lt;isbn&gt;1331-0194&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Zdrilic and Dulcic (2016)</w:t>
        </w:r>
        <w:r w:rsidRPr="00EA5FB5">
          <w:rPr>
            <w:rFonts w:ascii="Calibri" w:hAnsi="Calibri" w:cs="Calibri"/>
            <w:sz w:val="24"/>
            <w:szCs w:val="24"/>
          </w:rPr>
          <w:fldChar w:fldCharType="end"/>
        </w:r>
      </w:hyperlink>
      <w:r w:rsidRPr="00EA5FB5">
        <w:rPr>
          <w:rFonts w:ascii="Calibri" w:hAnsi="Calibri" w:cs="Calibri"/>
          <w:sz w:val="24"/>
          <w:szCs w:val="24"/>
        </w:rPr>
        <w:t xml:space="preserve">, BE is related to the integrated approach to managing the company's performance which leads to the provision of progressive values to clients and stakeholders continuously, hence, participating in firm sustainability, growing firm effectiveness and capacities and organizational and personal learning. Most previous studies </w:t>
      </w:r>
      <w:r w:rsidRPr="00EA5FB5">
        <w:rPr>
          <w:rFonts w:ascii="Calibri" w:hAnsi="Calibri" w:cs="Calibri"/>
          <w:sz w:val="24"/>
          <w:szCs w:val="24"/>
        </w:rPr>
        <w:fldChar w:fldCharType="begin">
          <w:fldData xml:space="preserve">PEVuZE5vdGU+PENpdGU+PEF1dGhvcj5WYXJ0aWFrPC9BdXRob3I+PFllYXI+MjAxNjwvWWVhcj48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</w:fldData>
        </w:fldChar>
      </w:r>
      <w:r w:rsidRPr="00EA5FB5">
        <w:rPr>
          <w:rFonts w:ascii="Calibri" w:hAnsi="Calibri" w:cs="Calibri"/>
          <w:sz w:val="24"/>
          <w:szCs w:val="24"/>
        </w:rPr>
        <w:instrText xml:space="preserve"> ADDIN EN.CITE </w:instrText>
      </w:r>
      <w:r w:rsidRPr="00EA5FB5">
        <w:rPr>
          <w:rFonts w:ascii="Calibri" w:hAnsi="Calibri" w:cs="Calibri"/>
          <w:sz w:val="24"/>
          <w:szCs w:val="24"/>
        </w:rPr>
        <w:fldChar w:fldCharType="begin">
          <w:fldData xml:space="preserve">PEVuZE5vdGU+PENpdGU+PEF1dGhvcj5WYXJ0aWFrPC9BdXRob3I+PFllYXI+MjAxNjwvWWVhcj48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</w:fldData>
        </w:fldChar>
      </w:r>
      <w:r w:rsidRPr="00EA5FB5">
        <w:rPr>
          <w:rFonts w:ascii="Calibri" w:hAnsi="Calibri" w:cs="Calibri"/>
          <w:sz w:val="24"/>
          <w:szCs w:val="24"/>
        </w:rPr>
        <w:instrText xml:space="preserve"> ADDIN EN.CITE.DATA </w:instrText>
      </w:r>
      <w:r w:rsidRPr="00EA5FB5">
        <w:rPr>
          <w:rFonts w:ascii="Calibri" w:hAnsi="Calibri" w:cs="Calibri"/>
          <w:sz w:val="24"/>
          <w:szCs w:val="24"/>
        </w:rPr>
      </w:r>
      <w:r w:rsidRPr="00EA5FB5">
        <w:rPr>
          <w:rFonts w:ascii="Calibri" w:hAnsi="Calibri" w:cs="Calibri"/>
          <w:sz w:val="24"/>
          <w:szCs w:val="24"/>
        </w:rPr>
        <w:fldChar w:fldCharType="end"/>
      </w:r>
      <w:r w:rsidRPr="00EA5FB5">
        <w:rPr>
          <w:rFonts w:ascii="Calibri" w:hAnsi="Calibri" w:cs="Calibri"/>
          <w:sz w:val="24"/>
          <w:szCs w:val="24"/>
        </w:rPr>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27" w:tooltip="Jankal, 2014 #1344" w:history="1">
        <w:r w:rsidRPr="00EA5FB5">
          <w:rPr>
            <w:rFonts w:ascii="Calibri" w:hAnsi="Calibri" w:cs="Calibri"/>
            <w:noProof/>
            <w:sz w:val="24"/>
            <w:szCs w:val="24"/>
          </w:rPr>
          <w:t>Jankal, 2014</w:t>
        </w:r>
      </w:hyperlink>
      <w:r w:rsidRPr="00EA5FB5">
        <w:rPr>
          <w:rFonts w:ascii="Calibri" w:hAnsi="Calibri" w:cs="Calibri"/>
          <w:noProof/>
          <w:sz w:val="24"/>
          <w:szCs w:val="24"/>
        </w:rPr>
        <w:t xml:space="preserve">; </w:t>
      </w:r>
      <w:hyperlink w:anchor="_ENREF_28" w:tooltip="Jankalová, 2013 #1342" w:history="1">
        <w:r w:rsidRPr="00EA5FB5">
          <w:rPr>
            <w:rFonts w:ascii="Calibri" w:hAnsi="Calibri" w:cs="Calibri"/>
            <w:noProof/>
            <w:sz w:val="24"/>
            <w:szCs w:val="24"/>
          </w:rPr>
          <w:t>Jankalov</w:t>
        </w:r>
        <w:r>
          <w:rPr>
            <w:rFonts w:ascii="Calibri" w:hAnsi="Calibri" w:cs="Calibri"/>
            <w:noProof/>
            <w:sz w:val="24"/>
            <w:szCs w:val="24"/>
          </w:rPr>
          <w:t>a</w:t>
        </w:r>
        <w:r w:rsidRPr="00EA5FB5">
          <w:rPr>
            <w:rFonts w:ascii="Calibri" w:hAnsi="Calibri" w:cs="Calibri"/>
            <w:noProof/>
            <w:sz w:val="24"/>
            <w:szCs w:val="24"/>
          </w:rPr>
          <w:t>, 2013</w:t>
        </w:r>
      </w:hyperlink>
      <w:r w:rsidRPr="00EA5FB5">
        <w:rPr>
          <w:rFonts w:ascii="Calibri" w:hAnsi="Calibri" w:cs="Calibri"/>
          <w:noProof/>
          <w:sz w:val="24"/>
          <w:szCs w:val="24"/>
        </w:rPr>
        <w:t xml:space="preserve">; </w:t>
      </w:r>
      <w:hyperlink w:anchor="_ENREF_40" w:tooltip="Štofková, 2016 #1345" w:history="1">
        <w:r>
          <w:rPr>
            <w:rFonts w:ascii="Calibri" w:hAnsi="Calibri" w:cs="Calibri"/>
            <w:noProof/>
            <w:sz w:val="24"/>
            <w:szCs w:val="24"/>
          </w:rPr>
          <w:t>S</w:t>
        </w:r>
        <w:r w:rsidRPr="00EA5FB5">
          <w:rPr>
            <w:rFonts w:ascii="Calibri" w:hAnsi="Calibri" w:cs="Calibri"/>
            <w:noProof/>
            <w:sz w:val="24"/>
            <w:szCs w:val="24"/>
          </w:rPr>
          <w:t>tofkov</w:t>
        </w:r>
        <w:r>
          <w:rPr>
            <w:rFonts w:ascii="Calibri" w:hAnsi="Calibri" w:cs="Calibri"/>
            <w:noProof/>
            <w:sz w:val="24"/>
            <w:szCs w:val="24"/>
          </w:rPr>
          <w:t>a</w:t>
        </w:r>
        <w:r w:rsidRPr="00EA5FB5">
          <w:rPr>
            <w:rFonts w:ascii="Calibri" w:hAnsi="Calibri" w:cs="Calibri"/>
            <w:noProof/>
            <w:sz w:val="24"/>
            <w:szCs w:val="24"/>
          </w:rPr>
          <w:t xml:space="preserve">, Strícek, &amp; </w:t>
        </w:r>
        <w:r>
          <w:rPr>
            <w:rFonts w:ascii="Calibri" w:hAnsi="Calibri" w:cs="Calibri"/>
            <w:noProof/>
            <w:sz w:val="24"/>
            <w:szCs w:val="24"/>
          </w:rPr>
          <w:t>S</w:t>
        </w:r>
        <w:r w:rsidRPr="00EA5FB5">
          <w:rPr>
            <w:rFonts w:ascii="Calibri" w:hAnsi="Calibri" w:cs="Calibri"/>
            <w:noProof/>
            <w:sz w:val="24"/>
            <w:szCs w:val="24"/>
          </w:rPr>
          <w:t>tofkov</w:t>
        </w:r>
        <w:r>
          <w:rPr>
            <w:rFonts w:ascii="Calibri" w:hAnsi="Calibri" w:cs="Calibri"/>
            <w:noProof/>
            <w:sz w:val="24"/>
            <w:szCs w:val="24"/>
          </w:rPr>
          <w:t>a</w:t>
        </w:r>
        <w:r w:rsidRPr="00EA5FB5">
          <w:rPr>
            <w:rFonts w:ascii="Calibri" w:hAnsi="Calibri" w:cs="Calibri"/>
            <w:noProof/>
            <w:sz w:val="24"/>
            <w:szCs w:val="24"/>
          </w:rPr>
          <w:t>, 2016</w:t>
        </w:r>
      </w:hyperlink>
      <w:r w:rsidRPr="00EA5FB5">
        <w:rPr>
          <w:rFonts w:ascii="Calibri" w:hAnsi="Calibri" w:cs="Calibri"/>
          <w:noProof/>
          <w:sz w:val="24"/>
          <w:szCs w:val="24"/>
        </w:rPr>
        <w:t xml:space="preserve">; </w:t>
      </w:r>
      <w:hyperlink w:anchor="_ENREF_45" w:tooltip="Vartiak, 2016 #1341" w:history="1">
        <w:r w:rsidRPr="00EA5FB5">
          <w:rPr>
            <w:rFonts w:ascii="Calibri" w:hAnsi="Calibri" w:cs="Calibri"/>
            <w:noProof/>
            <w:sz w:val="24"/>
            <w:szCs w:val="24"/>
          </w:rPr>
          <w:t>Vartiak, 2016</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and others indicated that BE should be adopted by any company that wants to succeed because BE represents a crucial concept.</w:t>
      </w:r>
    </w:p>
    <w:p w14:paraId="0690DE06" w14:textId="77777777" w:rsidR="00F14BFC" w:rsidRPr="00EA5FB5" w:rsidRDefault="00F14BFC" w:rsidP="00F14BFC">
      <w:pPr>
        <w:spacing w:after="0" w:line="240" w:lineRule="auto"/>
        <w:jc w:val="both"/>
        <w:rPr>
          <w:rFonts w:ascii="Calibri" w:hAnsi="Calibri" w:cs="Calibri"/>
          <w:sz w:val="24"/>
          <w:szCs w:val="24"/>
        </w:rPr>
      </w:pPr>
    </w:p>
    <w:p w14:paraId="7EA2505C"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b/>
          <w:bCs/>
          <w:sz w:val="24"/>
          <w:szCs w:val="24"/>
        </w:rPr>
        <w:t>Total Quality Management and Business Excellence</w:t>
      </w:r>
    </w:p>
    <w:p w14:paraId="33F1E4DD" w14:textId="77777777" w:rsidR="00F14BFC" w:rsidRPr="00EA5FB5" w:rsidRDefault="00F14BFC" w:rsidP="00F14BFC">
      <w:pPr>
        <w:spacing w:after="0" w:line="240" w:lineRule="auto"/>
        <w:jc w:val="both"/>
        <w:rPr>
          <w:rFonts w:ascii="Calibri" w:hAnsi="Calibri" w:cs="Calibri"/>
          <w:sz w:val="24"/>
          <w:szCs w:val="24"/>
        </w:rPr>
      </w:pPr>
      <w:hyperlink w:anchor="_ENREF_2" w:tooltip="Adebanjo, 2001 #1109" w:history="1">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 AuthorYear="1"&gt;&lt;Author&gt;Adebanjo&lt;/Author&gt;&lt;Year&gt;2001&lt;/Year&gt;&lt;RecNum&gt;1109&lt;/RecNum&gt;&lt;DisplayText&gt;Adebanjo (2001)&lt;/DisplayText&gt;&lt;record&gt;&lt;rec-number&gt;1109&lt;/rec-number&gt;&lt;foreign-keys&gt;&lt;key app="EN" db-id="vzdextppapf22pefp9bxe5scapdtxta5xrpd"&gt;1109&lt;/key&gt;&lt;/foreign-keys&gt;&lt;ref-type name="Journal Article"&gt;17&lt;/ref-type&gt;&lt;contributors&gt;&lt;authors&gt;&lt;author&gt;Adebanjo, &lt;/author&gt;&lt;/authors&gt;&lt;/contributors&gt;&lt;titles&gt;&lt;title&gt;TQM and business excellence: is there really a conflict?&lt;/title&gt;&lt;secondary-title&gt;Measuring Business Excellence&lt;/secondary-title&gt;&lt;/titles&gt;&lt;periodical&gt;&lt;full-title&gt;Measuring Business Excellence&lt;/full-title&gt;&lt;/periodical&gt;&lt;pages&gt;37-40&lt;/pages&gt;&lt;volume&gt;5&lt;/volume&gt;&lt;number&gt;3&lt;/number&gt;&lt;dates&gt;&lt;year&gt;2001&lt;/year&gt;&lt;/dates&gt;&lt;isbn&gt;1368-3047&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Adebanjo (2001)</w:t>
        </w:r>
        <w:r w:rsidRPr="00EA5FB5">
          <w:rPr>
            <w:rFonts w:ascii="Calibri" w:hAnsi="Calibri" w:cs="Calibri"/>
            <w:sz w:val="24"/>
            <w:szCs w:val="24"/>
          </w:rPr>
          <w:fldChar w:fldCharType="end"/>
        </w:r>
      </w:hyperlink>
      <w:r w:rsidRPr="00EA5FB5">
        <w:rPr>
          <w:rFonts w:ascii="Calibri" w:hAnsi="Calibri" w:cs="Calibri"/>
          <w:sz w:val="24"/>
          <w:szCs w:val="24"/>
        </w:rPr>
        <w:t xml:space="preserve"> pointed out that Business Excellence Models (BEMs) are created based on the principles of Total Quality Management, and quality and excellence should live together. Moreover, it has proven that excellence is partly responsible for the increased demand for quality. Other researchers have stated that BEM has expanded the narrow concept of quality-oriented management of total quality into that of comprehensive management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&lt;EndNote&gt;&lt;Cite&gt;&lt;Author&gt;Kim&lt;/Author&gt;&lt;Year&gt;2010&lt;/Year&gt;&lt;RecNum&gt;1349&lt;/RecNum&gt;&lt;DisplayText&gt;(Kim, Kumar, &amp;amp; Murphy, 2010)&lt;/DisplayText&gt;&lt;record&gt;&lt;rec-number&gt;1349&lt;/rec-number&gt;&lt;foreign-keys&gt;&lt;key app="EN" db-id="vzdextppapf22pefp9bxe5scapdtxta5xrpd"&gt;1349&lt;/key&gt;&lt;/foreign-keys&gt;&lt;ref-type name="Journal Article"&gt;17&lt;/ref-type&gt;&lt;contributors&gt;&lt;authors&gt;&lt;author&gt;Kim, Dong Young&lt;/author&gt;&lt;author&gt;Kumar, Vinod&lt;/author&gt;&lt;author&gt;Murphy, Steven A&lt;/author&gt;&lt;/authors&gt;&lt;/contributors&gt;&lt;titles&gt;&lt;title&gt;European foundation for quality management business excellence model&lt;/title&gt;&lt;secondary-title&gt;International Journal of Quality &amp;amp; Reliability Management&lt;/secondary-title&gt;&lt;/titles&gt;&lt;periodical&gt;&lt;full-title&gt;International Journal of Quality &amp;amp; Reliability Management&lt;/full-title&gt;&lt;/periodical&gt;&lt;pages&gt;684–701&lt;/pages&gt;&lt;volume&gt;27&lt;/volume&gt;&lt;number&gt;6&lt;/number&gt;&lt;dates&gt;&lt;year&gt;2010&lt;/year&gt;&lt;/dates&gt;&lt;isbn&gt;0265-671X&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30" w:tooltip="Kim, 2010 #1349" w:history="1">
        <w:r w:rsidRPr="00EA5FB5">
          <w:rPr>
            <w:rFonts w:ascii="Calibri" w:hAnsi="Calibri" w:cs="Calibri"/>
            <w:noProof/>
            <w:sz w:val="24"/>
            <w:szCs w:val="24"/>
          </w:rPr>
          <w:t>Kim, Kumar, &amp; Murphy, 2010</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Indeed, many researchers over the years have proven through their research that adopting models of excellence will help achieve and maintain excellent performance at all levels of the institution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&lt;EndNote&gt;&lt;Cite&gt;&lt;Author&gt;Akyah&lt;/Author&gt;&lt;Year&gt;2013&lt;/Year&gt;&lt;RecNum&gt;1351&lt;/RecNum&gt;&lt;DisplayText&gt;(Akyah, Sumerli, &amp;amp; Uygur, 2013)&lt;/DisplayText&gt;&lt;record&gt;&lt;rec-number&gt;1351&lt;/rec-number&gt;&lt;foreign-keys&gt;&lt;key app="EN" db-id="vzdextppapf22pefp9bxe5scapdtxta5xrpd"&gt;1351&lt;/key&gt;&lt;/foreign-keys&gt;&lt;ref-type name="Journal Article"&gt;17&lt;/ref-type&gt;&lt;contributors&gt;&lt;authors&gt;&lt;author&gt;Akyah, U., &lt;/author&gt;&lt;author&gt;Sumerli, S. &lt;/author&gt;&lt;author&gt;Uygur, A. &lt;/author&gt;&lt;/authors&gt;&lt;/contributors&gt;&lt;titles&gt;&lt;title&gt;The Scope and Importance of EFQM Excellence Model&lt;/title&gt;&lt;secondary-title&gt;International Review of Management and Business Research&lt;/secondary-title&gt;&lt;/titles&gt;&lt;periodical&gt;&lt;full-title&gt;International Review of Management and Business Research&lt;/full-title&gt;&lt;/periodical&gt;&lt;pages&gt;980-993 &lt;/pages&gt;&lt;volume&gt;2&lt;/volume&gt;&lt;number&gt;4&lt;/number&gt;&lt;dates&gt;&lt;year&gt;2013&lt;/year&gt;&lt;/dates&gt;&lt;urls&gt;&lt;/urls&gt;&lt;/record&gt;&lt;/Cite&gt;&lt;/EndNote&gt;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6" w:tooltip="Akyah, 2013 #1351" w:history="1">
        <w:r w:rsidRPr="00EA5FB5">
          <w:rPr>
            <w:rFonts w:ascii="Calibri" w:hAnsi="Calibri" w:cs="Calibri"/>
            <w:noProof/>
            <w:sz w:val="24"/>
            <w:szCs w:val="24"/>
          </w:rPr>
          <w:t>Akyah, Sumerli, &amp; Uygur, 2013</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w:t>
      </w:r>
    </w:p>
    <w:p w14:paraId="61E5CD79"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Total Quality Management (TQM) is currently updated to become a model widely known as the Business Excellence Model (BEM)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&lt;EndNote&gt;&lt;Cite&gt;&lt;Author&gt;Gómez&lt;/Author&gt;&lt;Year&gt;2017&lt;/Year&gt;&lt;RecNum&gt;1105&lt;/RecNum&gt;&lt;DisplayText&gt;(Gómez, Martínez Costa, &amp;amp; Martínez Lorente, 2017)&lt;/DisplayText&gt;&lt;record&gt;&lt;rec-number&gt;1105&lt;/rec-number&gt;&lt;foreign-keys&gt;&lt;key app="EN" db-id="vzdextppapf22pefp9bxe5scapdtxta5xrpd"&gt;1105&lt;/key&gt;&lt;/foreign-keys&gt;&lt;ref-type name="Journal Article"&gt;17&lt;/ref-type&gt;&lt;contributors&gt;&lt;authors&gt;&lt;author&gt;Gómez, Joaquín Gómez&lt;/author&gt;&lt;author&gt;Martínez Costa, Micaela&lt;/author&gt;&lt;author&gt;Martínez Lorente, Ángel R&lt;/author&gt;&lt;/authors&gt;&lt;/contributors&gt;&lt;titles&gt;&lt;title&gt;EFQM Excellence Model and TQM: an empirical comparison&lt;/title&gt;&lt;secondary-title&gt;Total Quality Management &amp;amp; Business Excellence&lt;/secondary-title&gt;&lt;/titles&gt;&lt;periodical&gt;&lt;full-title&gt;Total Quality Management &amp;amp; Business Excellence&lt;/full-title&gt;&lt;/periodical&gt;&lt;pages&gt;88-103&lt;/pages&gt;&lt;volume&gt;28&lt;/volume&gt;&lt;number&gt;1-2&lt;/number&gt;&lt;dates&gt;&lt;year&gt;2017&lt;/year&gt;&lt;/dates&gt;&lt;isbn&gt;1478-3363&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20" w:tooltip="Gómez, 2017 #1105" w:history="1">
        <w:r w:rsidRPr="00EA5FB5">
          <w:rPr>
            <w:rFonts w:ascii="Calibri" w:hAnsi="Calibri" w:cs="Calibri"/>
            <w:noProof/>
            <w:sz w:val="24"/>
            <w:szCs w:val="24"/>
          </w:rPr>
          <w:t>Gómez, Martínez Costa, &amp; Martínez Lorente, 2017</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w:t>
      </w:r>
      <w:r w:rsidRPr="00EA5FB5">
        <w:rPr>
          <w:rFonts w:ascii="Calibri" w:hAnsi="Calibri" w:cs="Calibri"/>
          <w:sz w:val="24"/>
          <w:szCs w:val="24"/>
        </w:rPr>
        <w:lastRenderedPageBreak/>
        <w:t xml:space="preserve">Most approaches to excellence go back to the roots of Total Quality Management. The concept of excellence itself, as described in most Business Excellence Models (BEM), is more comprehensive than previous TQM models. Specifically, business excellence ensures the full integration of improvement activities in the company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&lt;EndNote&gt;&lt;Cite&gt;&lt;Author&gt;Porter&lt;/Author&gt;&lt;Year&gt;2012&lt;/Year&gt;&lt;RecNum&gt;1352&lt;/RecNum&gt;&lt;DisplayText&gt;(Porter &amp;amp; Tanner, 2012)&lt;/DisplayText&gt;&lt;record&gt;&lt;rec-number&gt;1352&lt;/rec-number&gt;&lt;foreign-keys&gt;&lt;key app="EN" db-id="vzdextppapf22pefp9bxe5scapdtxta5xrpd"&gt;1352&lt;/key&gt;&lt;/foreign-keys&gt;&lt;ref-type name="Book"&gt;6&lt;/ref-type&gt;&lt;contributors&gt;&lt;authors&gt;&lt;author&gt;Porter, Les&lt;/author&gt;&lt;author&gt;Tanner, Steve&lt;/author&gt;&lt;/authors&gt;&lt;/contributors&gt;&lt;titles&gt;&lt;title&gt;Assessing business excellence&lt;/title&gt;&lt;/titles&gt;&lt;num-vols&gt;2nd&lt;/num-vols&gt;&lt;dates&gt;&lt;year&gt;2012&lt;/year&gt;&lt;/dates&gt;&lt;pub-location&gt;Burlington: Elsevier Butterworth - Heinemann&lt;/pub-location&gt;&lt;publisher&gt;Routledge&lt;/publisher&gt;&lt;isbn&gt;1136427899&lt;/isbn&gt;&lt;urls&gt;&lt;/urls&gt;&lt;/record&gt;&lt;/Cite&gt;&lt;/EndNote&gt;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33" w:tooltip="Porter, 2012 #1352" w:history="1">
        <w:r w:rsidRPr="00EA5FB5">
          <w:rPr>
            <w:rFonts w:ascii="Calibri" w:hAnsi="Calibri" w:cs="Calibri"/>
            <w:noProof/>
            <w:sz w:val="24"/>
            <w:szCs w:val="24"/>
          </w:rPr>
          <w:t>Porter &amp; Tanner, 2012</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w:t>
      </w:r>
    </w:p>
    <w:p w14:paraId="480876F8"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Generally, a company that adopts Total Quality Management usually benefits from the principles of total quality to fulfil business excellence. In the company, upper, midst, and operational management will work with each other to meet stakeholders' needs.</w:t>
      </w:r>
    </w:p>
    <w:p w14:paraId="07C8E409"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According to </w:t>
      </w:r>
      <w:hyperlink w:anchor="_ENREF_31" w:tooltip="Luqman, 2018 #1127" w:history="1">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 AuthorYear="1"&gt;&lt;Author&gt;Luqman&lt;/Author&gt;&lt;Year&gt;2018&lt;/Year&gt;&lt;RecNum&gt;1127&lt;/RecNum&gt;&lt;DisplayText&gt;Luqman, Azam, and Aamir (2018)&lt;/DisplayText&gt;&lt;record&gt;&lt;rec-number&gt;1127&lt;/rec-number&gt;&lt;foreign-keys&gt;&lt;key app="EN" db-id="vzdextppapf22pefp9bxe5scapdtxta5xrpd"&gt;1127&lt;/key&gt;&lt;/foreign-keys&gt;&lt;ref-type name="Journal Article"&gt;17&lt;/ref-type&gt;&lt;contributors&gt;&lt;authors&gt;&lt;author&gt;Luqman, &lt;/author&gt;&lt;author&gt;Azam, &lt;/author&gt;&lt;author&gt;Aamir, &lt;/author&gt;&lt;/authors&gt;&lt;/contributors&gt;&lt;titles&gt;&lt;title&gt;Organizational Performance as Predictor of Corporate Social Responsibility under Mediation of Total Quality Management&lt;/title&gt;&lt;secondary-title&gt;Global Scientific Journals&lt;/secondary-title&gt;&lt;/titles&gt;&lt;periodical&gt;&lt;full-title&gt;Global Scientific Journals&lt;/full-title&gt;&lt;/periodical&gt;&lt;pages&gt;32-45&lt;/pages&gt;&lt;volume&gt;6&lt;/volume&gt;&lt;number&gt;9&lt;/number&gt;&lt;dates&gt;&lt;year&gt;2018&lt;/year&gt;&lt;/dates&gt;&lt;isbn&gt;2320-9186&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Luqman, Azam, and Aamir (2018)</w:t>
        </w:r>
        <w:r w:rsidRPr="00EA5FB5">
          <w:rPr>
            <w:rFonts w:ascii="Calibri" w:hAnsi="Calibri" w:cs="Calibri"/>
            <w:sz w:val="24"/>
            <w:szCs w:val="24"/>
          </w:rPr>
          <w:fldChar w:fldCharType="end"/>
        </w:r>
      </w:hyperlink>
      <w:r w:rsidRPr="00EA5FB5">
        <w:rPr>
          <w:rFonts w:ascii="Calibri" w:hAnsi="Calibri" w:cs="Calibri"/>
          <w:sz w:val="24"/>
          <w:szCs w:val="24"/>
        </w:rPr>
        <w:t xml:space="preserve">, the company’s performance positively and significantly influenced by TQM. Moreover, TQM practices have a considerable connection with organizational performance. Total quality management also had a positive and important impact on organizational excellence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&lt;EndNote&gt;&lt;Cite&gt;&lt;Author&gt;Dawabsheh&lt;/Author&gt;&lt;Year&gt;2019&lt;/Year&gt;&lt;RecNum&gt;1303&lt;/RecNum&gt;&lt;DisplayText&gt;(Dawabsheh et al., 2019)&lt;/DisplayText&gt;&lt;record&gt;&lt;rec-number&gt;1303&lt;/rec-number&gt;&lt;foreign-keys&gt;&lt;key app="EN" db-id="vzdextppapf22pefp9bxe5scapdtxta5xrpd"&gt;1303&lt;/key&gt;&lt;/foreign-keys&gt;&lt;ref-type name="Journal Article"&gt;17&lt;/ref-type&gt;&lt;contributors&gt;&lt;authors&gt;&lt;author&gt;Dawabsheh, M&lt;/author&gt;&lt;author&gt;Hussein, A&lt;/author&gt;&lt;author&gt;Jermsittiparsert, K&lt;/author&gt;&lt;/authors&gt;&lt;/contributors&gt;&lt;titles&gt;&lt;title&gt;The triangular relationship between TQM, organizational excellence and organizational performance: A case of Arab American University Palestine&lt;/title&gt;&lt;secondary-title&gt;Management Science Letters&lt;/secondary-title&gt;&lt;/titles&gt;&lt;periodical&gt;&lt;full-title&gt;Management Science Letters&lt;/full-title&gt;&lt;/periodical&gt;&lt;pages&gt;921-932&lt;/pages&gt;&lt;volume&gt;9&lt;/volume&gt;&lt;number&gt;6&lt;/number&gt;&lt;dates&gt;&lt;year&gt;2019&lt;/year&gt;&lt;/dates&gt;&lt;urls&gt;&lt;/urls&gt;&lt;/record&gt;&lt;/Cite&gt;&lt;/EndNote&gt;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17" w:tooltip="Dawabsheh, 2019 #1303" w:history="1">
        <w:r w:rsidRPr="00EA5FB5">
          <w:rPr>
            <w:rFonts w:ascii="Calibri" w:hAnsi="Calibri" w:cs="Calibri"/>
            <w:noProof/>
            <w:sz w:val="24"/>
            <w:szCs w:val="24"/>
          </w:rPr>
          <w:t>Dawabsheh et al., 2019</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w:t>
      </w:r>
    </w:p>
    <w:p w14:paraId="40E0DBE0"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Accordingly, the company's performance and business excellence will be significantly influenced. Therefore, the following hypothesis is displayed for examination.</w:t>
      </w:r>
    </w:p>
    <w:p w14:paraId="0D5FF978"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H: There is a significant effect between TQM and business excellence.</w:t>
      </w:r>
    </w:p>
    <w:p w14:paraId="35F222F2" w14:textId="77777777" w:rsidR="00F14BFC" w:rsidRDefault="00F14BFC" w:rsidP="00F14BFC">
      <w:pPr>
        <w:spacing w:after="0" w:line="240" w:lineRule="auto"/>
        <w:jc w:val="both"/>
        <w:rPr>
          <w:rFonts w:ascii="Calibri" w:hAnsi="Calibri" w:cs="Calibri"/>
          <w:b/>
          <w:bCs/>
          <w:sz w:val="24"/>
          <w:szCs w:val="24"/>
        </w:rPr>
      </w:pPr>
    </w:p>
    <w:p w14:paraId="25337A27"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b/>
          <w:bCs/>
          <w:sz w:val="24"/>
          <w:szCs w:val="24"/>
        </w:rPr>
        <w:t>Research Model</w:t>
      </w:r>
    </w:p>
    <w:p w14:paraId="42E1F4A6" w14:textId="77777777" w:rsidR="00F14BFC" w:rsidRPr="00EA5FB5" w:rsidRDefault="00F14BFC" w:rsidP="00F14BFC">
      <w:pPr>
        <w:spacing w:after="0" w:line="240" w:lineRule="auto"/>
        <w:jc w:val="center"/>
        <w:rPr>
          <w:rFonts w:ascii="Calibri" w:hAnsi="Calibri" w:cs="Calibri"/>
          <w:sz w:val="24"/>
          <w:szCs w:val="24"/>
        </w:rPr>
      </w:pPr>
      <w:r w:rsidRPr="00EA5FB5">
        <w:rPr>
          <w:rFonts w:ascii="Calibri" w:hAnsi="Calibri" w:cs="Calibri"/>
          <w:noProof/>
          <w:sz w:val="24"/>
          <w:szCs w:val="24"/>
        </w:rPr>
        <w:drawing>
          <wp:inline distT="0" distB="0" distL="0" distR="0" wp14:anchorId="6CE0071B" wp14:editId="697D883F">
            <wp:extent cx="3352800" cy="108556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54EF7E.tmp"/>
                    <pic:cNvPicPr/>
                  </pic:nvPicPr>
                  <pic:blipFill>
                    <a:blip r:embed="rId9">
                      <a:extLst>
                        <a:ext uri="{28A0092B-C50C-407E-A947-70E740481C1C}">
                          <a14:useLocalDpi xmlns:a14="http://schemas.microsoft.com/office/drawing/2010/main" val="0"/>
                        </a:ext>
                      </a:extLst>
                    </a:blip>
                    <a:stretch>
                      <a:fillRect/>
                    </a:stretch>
                  </pic:blipFill>
                  <pic:spPr>
                    <a:xfrm>
                      <a:off x="0" y="0"/>
                      <a:ext cx="3401377" cy="1101289"/>
                    </a:xfrm>
                    <a:prstGeom prst="rect">
                      <a:avLst/>
                    </a:prstGeom>
                  </pic:spPr>
                </pic:pic>
              </a:graphicData>
            </a:graphic>
          </wp:inline>
        </w:drawing>
      </w:r>
    </w:p>
    <w:p w14:paraId="71734CE8" w14:textId="77777777" w:rsidR="00F14BFC" w:rsidRPr="00EA5FB5" w:rsidRDefault="00F14BFC" w:rsidP="00F14BFC">
      <w:pPr>
        <w:spacing w:after="0" w:line="240" w:lineRule="auto"/>
        <w:rPr>
          <w:rFonts w:ascii="Calibri" w:hAnsi="Calibri" w:cs="Calibri"/>
          <w:sz w:val="24"/>
          <w:szCs w:val="24"/>
        </w:rPr>
      </w:pPr>
      <w:r w:rsidRPr="00F14BFC">
        <w:rPr>
          <w:rFonts w:ascii="Calibri" w:hAnsi="Calibri" w:cs="Calibri"/>
          <w:sz w:val="24"/>
          <w:szCs w:val="24"/>
        </w:rPr>
        <w:t>Figure 1: The</w:t>
      </w:r>
      <w:r w:rsidRPr="00EA5FB5">
        <w:rPr>
          <w:rFonts w:ascii="Calibri" w:hAnsi="Calibri" w:cs="Calibri"/>
          <w:sz w:val="24"/>
          <w:szCs w:val="24"/>
        </w:rPr>
        <w:t xml:space="preserve"> Research Model</w:t>
      </w:r>
    </w:p>
    <w:p w14:paraId="6F5A60DB" w14:textId="77777777" w:rsidR="00F14BFC" w:rsidRPr="00EA5FB5" w:rsidRDefault="00F14BFC" w:rsidP="00F14BFC">
      <w:pPr>
        <w:spacing w:after="0" w:line="240" w:lineRule="auto"/>
        <w:jc w:val="center"/>
        <w:rPr>
          <w:rFonts w:ascii="Calibri" w:hAnsi="Calibri" w:cs="Calibri"/>
          <w:sz w:val="24"/>
          <w:szCs w:val="24"/>
        </w:rPr>
      </w:pPr>
    </w:p>
    <w:p w14:paraId="7942A612" w14:textId="77777777" w:rsidR="00F14BFC" w:rsidRPr="00EA5FB5" w:rsidRDefault="00F14BFC" w:rsidP="00F14BFC">
      <w:pPr>
        <w:spacing w:after="0" w:line="240" w:lineRule="auto"/>
        <w:jc w:val="both"/>
        <w:rPr>
          <w:rFonts w:ascii="Calibri" w:hAnsi="Calibri" w:cs="Calibri"/>
          <w:b/>
          <w:sz w:val="24"/>
          <w:szCs w:val="24"/>
        </w:rPr>
      </w:pPr>
      <w:r w:rsidRPr="00EA5FB5">
        <w:rPr>
          <w:rFonts w:ascii="Calibri" w:hAnsi="Calibri" w:cs="Calibri"/>
          <w:b/>
          <w:sz w:val="24"/>
          <w:szCs w:val="24"/>
        </w:rPr>
        <w:t>Research Methods</w:t>
      </w:r>
    </w:p>
    <w:p w14:paraId="0CE9EBC4"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The present study used a quantitative path. The quantitative path utilized the methodology based on surveys, and the reason for framing the quantitative research design for the current study is that it assists the researchers in examining a vast sample of participants precisely and then generalizes their responses. </w:t>
      </w:r>
    </w:p>
    <w:p w14:paraId="05066EFC" w14:textId="77777777" w:rsidR="00F14BFC" w:rsidRDefault="00F14BFC" w:rsidP="00F14BFC">
      <w:pPr>
        <w:spacing w:after="0" w:line="240" w:lineRule="auto"/>
        <w:jc w:val="both"/>
        <w:rPr>
          <w:rFonts w:ascii="Calibri" w:hAnsi="Calibri" w:cs="Calibri"/>
          <w:b/>
          <w:sz w:val="24"/>
          <w:szCs w:val="24"/>
        </w:rPr>
      </w:pPr>
    </w:p>
    <w:p w14:paraId="62DC7689" w14:textId="77777777" w:rsidR="00F14BFC" w:rsidRPr="00EA5FB5" w:rsidRDefault="00F14BFC" w:rsidP="00F14BFC">
      <w:pPr>
        <w:spacing w:after="0" w:line="240" w:lineRule="auto"/>
        <w:jc w:val="both"/>
        <w:rPr>
          <w:rFonts w:ascii="Calibri" w:hAnsi="Calibri" w:cs="Calibri"/>
          <w:b/>
          <w:sz w:val="24"/>
          <w:szCs w:val="24"/>
        </w:rPr>
      </w:pPr>
      <w:r w:rsidRPr="00EA5FB5">
        <w:rPr>
          <w:rFonts w:ascii="Calibri" w:hAnsi="Calibri" w:cs="Calibri"/>
          <w:b/>
          <w:sz w:val="24"/>
          <w:szCs w:val="24"/>
        </w:rPr>
        <w:t>Participants and Sampling Design</w:t>
      </w:r>
    </w:p>
    <w:p w14:paraId="3EBC606D"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Questionnaires were sent to managers of variant kinds of companies operating in Palestine. From 400 questionnaires distributed, 354 managers filled and back their questionnaires. Most of the respondents were top managers. In light of the hypothesis of the current study, researchers have explored the relationship between TQM and business excellence.</w:t>
      </w:r>
    </w:p>
    <w:p w14:paraId="5BCC1CB3" w14:textId="77777777" w:rsidR="00F14BFC" w:rsidRDefault="00F14BFC" w:rsidP="00F14BFC">
      <w:pPr>
        <w:spacing w:after="0" w:line="240" w:lineRule="auto"/>
        <w:jc w:val="both"/>
        <w:rPr>
          <w:rFonts w:ascii="Calibri" w:hAnsi="Calibri" w:cs="Calibri"/>
          <w:b/>
          <w:bCs/>
          <w:sz w:val="24"/>
          <w:szCs w:val="24"/>
        </w:rPr>
      </w:pPr>
    </w:p>
    <w:p w14:paraId="4075D678"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b/>
          <w:bCs/>
          <w:sz w:val="24"/>
          <w:szCs w:val="24"/>
        </w:rPr>
        <w:t>Measures</w:t>
      </w:r>
    </w:p>
    <w:p w14:paraId="03B19276"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In this current study, the researcher utilized and employed a 7-point Likert scale that ranged from one (strongly disagree) to seven (strongly agree). The data obtained by surveys were uploaded to Microsoft Excel, IBM SPSS, and Smart-PLS. To measure TQM (50) items were used</w:t>
      </w:r>
      <w:r w:rsidRPr="00EA5FB5">
        <w:rPr>
          <w:rFonts w:ascii="Calibri" w:eastAsia="Times New Roman" w:hAnsi="Calibri" w:cs="Calibri"/>
          <w:sz w:val="24"/>
          <w:szCs w:val="24"/>
        </w:rPr>
        <w:t xml:space="preserve"> </w:t>
      </w:r>
      <w:r w:rsidRPr="00EA5FB5">
        <w:rPr>
          <w:rFonts w:ascii="Calibri" w:hAnsi="Calibri" w:cs="Calibri"/>
          <w:sz w:val="24"/>
          <w:szCs w:val="24"/>
        </w:rPr>
        <w:t xml:space="preserve">adapted from </w:t>
      </w:r>
      <w:r w:rsidRPr="00EA5FB5">
        <w:rPr>
          <w:rFonts w:ascii="Calibri" w:hAnsi="Calibri" w:cs="Calibri"/>
          <w:sz w:val="24"/>
          <w:szCs w:val="24"/>
        </w:rPr>
        <w:fldChar w:fldCharType="begin">
          <w:fldData xml:space="preserve">PEVuZE5vdGU+PENpdGU+PEF1dGhvcj5BaG1lZDwvQXV0aG9yPjxZZWFyPjIwMTY8L1llYXI+PFJl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</w:fldData>
        </w:fldChar>
      </w:r>
      <w:r w:rsidRPr="00EA5FB5">
        <w:rPr>
          <w:rFonts w:ascii="Calibri" w:hAnsi="Calibri" w:cs="Calibri"/>
          <w:sz w:val="24"/>
          <w:szCs w:val="24"/>
        </w:rPr>
        <w:instrText xml:space="preserve"> ADDIN EN.CITE </w:instrText>
      </w:r>
      <w:r w:rsidRPr="00EA5FB5">
        <w:rPr>
          <w:rFonts w:ascii="Calibri" w:hAnsi="Calibri" w:cs="Calibri"/>
          <w:sz w:val="24"/>
          <w:szCs w:val="24"/>
        </w:rPr>
        <w:fldChar w:fldCharType="begin">
          <w:fldData xml:space="preserve">PEVuZE5vdGU+PENpdGU+PEF1dGhvcj5BaG1lZDwvQXV0aG9yPjxZZWFyPjIwMTY8L1llYXI+PFJl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</w:fldData>
        </w:fldChar>
      </w:r>
      <w:r w:rsidRPr="00EA5FB5">
        <w:rPr>
          <w:rFonts w:ascii="Calibri" w:hAnsi="Calibri" w:cs="Calibri"/>
          <w:sz w:val="24"/>
          <w:szCs w:val="24"/>
        </w:rPr>
        <w:instrText xml:space="preserve"> ADDIN EN.CITE.DATA </w:instrText>
      </w:r>
      <w:r w:rsidRPr="00EA5FB5">
        <w:rPr>
          <w:rFonts w:ascii="Calibri" w:hAnsi="Calibri" w:cs="Calibri"/>
          <w:sz w:val="24"/>
          <w:szCs w:val="24"/>
        </w:rPr>
      </w:r>
      <w:r w:rsidRPr="00EA5FB5">
        <w:rPr>
          <w:rFonts w:ascii="Calibri" w:hAnsi="Calibri" w:cs="Calibri"/>
          <w:sz w:val="24"/>
          <w:szCs w:val="24"/>
        </w:rPr>
        <w:fldChar w:fldCharType="end"/>
      </w:r>
      <w:r w:rsidRPr="00EA5FB5">
        <w:rPr>
          <w:rFonts w:ascii="Calibri" w:hAnsi="Calibri" w:cs="Calibri"/>
          <w:sz w:val="24"/>
          <w:szCs w:val="24"/>
        </w:rPr>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5" w:tooltip="Ahmed, 2016 #1272" w:history="1">
        <w:r w:rsidRPr="00EA5FB5">
          <w:rPr>
            <w:rFonts w:ascii="Calibri" w:hAnsi="Calibri" w:cs="Calibri"/>
            <w:noProof/>
            <w:sz w:val="24"/>
            <w:szCs w:val="24"/>
          </w:rPr>
          <w:t>Ahmed &amp; Ali, 2016</w:t>
        </w:r>
      </w:hyperlink>
      <w:r w:rsidRPr="00EA5FB5">
        <w:rPr>
          <w:rFonts w:ascii="Calibri" w:hAnsi="Calibri" w:cs="Calibri"/>
          <w:noProof/>
          <w:sz w:val="24"/>
          <w:szCs w:val="24"/>
        </w:rPr>
        <w:t xml:space="preserve">; </w:t>
      </w:r>
      <w:hyperlink w:anchor="_ENREF_7" w:tooltip="Al Shobaki, 2017 #1268" w:history="1">
        <w:r w:rsidRPr="00EA5FB5">
          <w:rPr>
            <w:rFonts w:ascii="Calibri" w:hAnsi="Calibri" w:cs="Calibri"/>
            <w:noProof/>
            <w:sz w:val="24"/>
            <w:szCs w:val="24"/>
          </w:rPr>
          <w:t>Al Shobaki &amp; Abu-Naser, 2017</w:t>
        </w:r>
      </w:hyperlink>
      <w:r w:rsidRPr="00EA5FB5">
        <w:rPr>
          <w:rFonts w:ascii="Calibri" w:hAnsi="Calibri" w:cs="Calibri"/>
          <w:noProof/>
          <w:sz w:val="24"/>
          <w:szCs w:val="24"/>
        </w:rPr>
        <w:t xml:space="preserve">; </w:t>
      </w:r>
      <w:hyperlink w:anchor="_ENREF_35" w:tooltip="Rosa, 2007 #1273" w:history="1">
        <w:r w:rsidRPr="00EA5FB5">
          <w:rPr>
            <w:rFonts w:ascii="Calibri" w:hAnsi="Calibri" w:cs="Calibri"/>
            <w:noProof/>
            <w:sz w:val="24"/>
            <w:szCs w:val="24"/>
          </w:rPr>
          <w:t>Rosa &amp; Amaral, 2007</w:t>
        </w:r>
      </w:hyperlink>
      <w:r w:rsidRPr="00EA5FB5">
        <w:rPr>
          <w:rFonts w:ascii="Calibri" w:hAnsi="Calibri" w:cs="Calibri"/>
          <w:noProof/>
          <w:sz w:val="24"/>
          <w:szCs w:val="24"/>
        </w:rPr>
        <w:t xml:space="preserve">; </w:t>
      </w:r>
      <w:hyperlink w:anchor="_ENREF_36" w:tooltip="Sayyad, 2017 #1275" w:history="1">
        <w:r w:rsidRPr="00EA5FB5">
          <w:rPr>
            <w:rFonts w:ascii="Calibri" w:hAnsi="Calibri" w:cs="Calibri"/>
            <w:noProof/>
            <w:sz w:val="24"/>
            <w:szCs w:val="24"/>
          </w:rPr>
          <w:t>Sayyad, 2017</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also, ten items were used to measure business excellence were adapted from </w:t>
      </w:r>
      <w:r w:rsidRPr="00EA5FB5">
        <w:rPr>
          <w:rFonts w:ascii="Calibri" w:hAnsi="Calibri" w:cs="Calibri"/>
          <w:sz w:val="24"/>
          <w:szCs w:val="24"/>
        </w:rPr>
        <w:fldChar w:fldCharType="begin">
          <w:fldData xml:space="preserve">PEVuZE5vdGU+PENpdGU+PEF1dGhvcj5Hb3VybGF5PC9BdXRob3I+PFllYXI+MjAxNzwvWWVhcj48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</w:fldData>
        </w:fldChar>
      </w:r>
      <w:r w:rsidRPr="00EA5FB5">
        <w:rPr>
          <w:rFonts w:ascii="Calibri" w:hAnsi="Calibri" w:cs="Calibri"/>
          <w:sz w:val="24"/>
          <w:szCs w:val="24"/>
        </w:rPr>
        <w:instrText xml:space="preserve"> ADDIN EN.CITE </w:instrText>
      </w:r>
      <w:r w:rsidRPr="00EA5FB5">
        <w:rPr>
          <w:rFonts w:ascii="Calibri" w:hAnsi="Calibri" w:cs="Calibri"/>
          <w:sz w:val="24"/>
          <w:szCs w:val="24"/>
        </w:rPr>
        <w:fldChar w:fldCharType="begin">
          <w:fldData xml:space="preserve">PEVuZE5vdGU+PENpdGU+PEF1dGhvcj5Hb3VybGF5PC9BdXRob3I+PFllYXI+MjAxNzwvWWVhcj48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</w:fldData>
        </w:fldChar>
      </w:r>
      <w:r w:rsidRPr="00EA5FB5">
        <w:rPr>
          <w:rFonts w:ascii="Calibri" w:hAnsi="Calibri" w:cs="Calibri"/>
          <w:sz w:val="24"/>
          <w:szCs w:val="24"/>
        </w:rPr>
        <w:instrText xml:space="preserve"> ADDIN EN.CITE.DATA </w:instrText>
      </w:r>
      <w:r w:rsidRPr="00EA5FB5">
        <w:rPr>
          <w:rFonts w:ascii="Calibri" w:hAnsi="Calibri" w:cs="Calibri"/>
          <w:sz w:val="24"/>
          <w:szCs w:val="24"/>
        </w:rPr>
      </w:r>
      <w:r w:rsidRPr="00EA5FB5">
        <w:rPr>
          <w:rFonts w:ascii="Calibri" w:hAnsi="Calibri" w:cs="Calibri"/>
          <w:sz w:val="24"/>
          <w:szCs w:val="24"/>
        </w:rPr>
        <w:fldChar w:fldCharType="end"/>
      </w:r>
      <w:r w:rsidRPr="00EA5FB5">
        <w:rPr>
          <w:rFonts w:ascii="Calibri" w:hAnsi="Calibri" w:cs="Calibri"/>
          <w:sz w:val="24"/>
          <w:szCs w:val="24"/>
        </w:rPr>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21" w:tooltip="Gourlay, 2017 #1269" w:history="1">
        <w:r w:rsidRPr="00EA5FB5">
          <w:rPr>
            <w:rFonts w:ascii="Calibri" w:hAnsi="Calibri" w:cs="Calibri"/>
            <w:noProof/>
            <w:sz w:val="24"/>
            <w:szCs w:val="24"/>
          </w:rPr>
          <w:t>Gourlay &amp; Stevenson, 2017</w:t>
        </w:r>
      </w:hyperlink>
      <w:r w:rsidRPr="00EA5FB5">
        <w:rPr>
          <w:rFonts w:ascii="Calibri" w:hAnsi="Calibri" w:cs="Calibri"/>
          <w:noProof/>
          <w:sz w:val="24"/>
          <w:szCs w:val="24"/>
        </w:rPr>
        <w:t xml:space="preserve">; </w:t>
      </w:r>
      <w:hyperlink w:anchor="_ENREF_44" w:tooltip="Tambi, 2000 #1271" w:history="1">
        <w:r w:rsidRPr="00EA5FB5">
          <w:rPr>
            <w:rFonts w:ascii="Calibri" w:hAnsi="Calibri" w:cs="Calibri"/>
            <w:noProof/>
            <w:sz w:val="24"/>
            <w:szCs w:val="24"/>
          </w:rPr>
          <w:t>Tambi, 2000</w:t>
        </w:r>
      </w:hyperlink>
      <w:r w:rsidRPr="00EA5FB5">
        <w:rPr>
          <w:rFonts w:ascii="Calibri" w:hAnsi="Calibri" w:cs="Calibri"/>
          <w:noProof/>
          <w:sz w:val="24"/>
          <w:szCs w:val="24"/>
        </w:rPr>
        <w:t xml:space="preserve">; </w:t>
      </w:r>
      <w:hyperlink w:anchor="_ENREF_46" w:tooltip="Vijaya Sunder, 2018 #1270" w:history="1">
        <w:r w:rsidRPr="00EA5FB5">
          <w:rPr>
            <w:rFonts w:ascii="Calibri" w:hAnsi="Calibri" w:cs="Calibri"/>
            <w:noProof/>
            <w:sz w:val="24"/>
            <w:szCs w:val="24"/>
          </w:rPr>
          <w:t>Vijaya Sunder &amp; Antony, 2018</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w:t>
      </w:r>
    </w:p>
    <w:p w14:paraId="4E4C7CAD" w14:textId="77777777" w:rsidR="00F14BFC" w:rsidRDefault="00F14BFC" w:rsidP="00F14BFC">
      <w:pPr>
        <w:spacing w:after="0" w:line="240" w:lineRule="auto"/>
        <w:jc w:val="both"/>
        <w:rPr>
          <w:rFonts w:ascii="Calibri" w:hAnsi="Calibri" w:cs="Calibri"/>
          <w:b/>
          <w:sz w:val="24"/>
          <w:szCs w:val="24"/>
        </w:rPr>
      </w:pPr>
    </w:p>
    <w:p w14:paraId="6757E172" w14:textId="77777777" w:rsidR="00F14BFC" w:rsidRPr="00EA5FB5" w:rsidRDefault="00F14BFC" w:rsidP="00F14BFC">
      <w:pPr>
        <w:spacing w:after="0" w:line="240" w:lineRule="auto"/>
        <w:jc w:val="both"/>
        <w:rPr>
          <w:rFonts w:ascii="Calibri" w:hAnsi="Calibri" w:cs="Calibri"/>
          <w:b/>
          <w:sz w:val="24"/>
          <w:szCs w:val="24"/>
        </w:rPr>
      </w:pPr>
      <w:r w:rsidRPr="00EA5FB5">
        <w:rPr>
          <w:rFonts w:ascii="Calibri" w:hAnsi="Calibri" w:cs="Calibri"/>
          <w:b/>
          <w:sz w:val="24"/>
          <w:szCs w:val="24"/>
        </w:rPr>
        <w:t>Analysis</w:t>
      </w:r>
    </w:p>
    <w:p w14:paraId="3170C222"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PLS-SEM, which is a powerful technique for analyzing data on social matters and problems, was performed as a statistical instrument in the present study. PLS-SEM is a two-step </w:t>
      </w:r>
      <w:r w:rsidRPr="00EA5FB5">
        <w:rPr>
          <w:rFonts w:ascii="Calibri" w:hAnsi="Calibri" w:cs="Calibri"/>
          <w:sz w:val="24"/>
          <w:szCs w:val="24"/>
        </w:rPr>
        <w:lastRenderedPageBreak/>
        <w:t xml:space="preserve">equation and represents two assessments they are the inner model and the outer model assessment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&lt;EndNote&gt;&lt;Cite&gt;&lt;Author&gt;Hair&lt;/Author&gt;&lt;Year&gt;2016&lt;/Year&gt;&lt;RecNum&gt;1068&lt;/RecNum&gt;&lt;DisplayText&gt;(Hair, Hult, Ringle, &amp;amp; Sarstedt, 2016)&lt;/DisplayText&gt;&lt;record&gt;&lt;rec-number&gt;1068&lt;/rec-number&gt;&lt;foreign-keys&gt;&lt;key app="EN" db-id="vzdextppapf22pefp9bxe5scapdtxta5xrpd"&gt;1068&lt;/key&gt;&lt;/foreign-keys&gt;&lt;ref-type name="Book"&gt;6&lt;/ref-type&gt;&lt;contributors&gt;&lt;authors&gt;&lt;author&gt;Hair &lt;/author&gt;&lt;author&gt;Hult,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 publications&lt;/publisher&gt;&lt;isbn&gt;1483377466&lt;/isbn&gt;&lt;urls&gt;&lt;/urls&gt;&lt;/record&gt;&lt;/Cite&gt;&lt;/EndNote&gt;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22" w:tooltip="Hair, 2016 #1068" w:history="1">
        <w:r w:rsidRPr="00EA5FB5">
          <w:rPr>
            <w:rFonts w:ascii="Calibri" w:hAnsi="Calibri" w:cs="Calibri"/>
            <w:noProof/>
            <w:sz w:val="24"/>
            <w:szCs w:val="24"/>
          </w:rPr>
          <w:t>Hair, Hult, Ringle, &amp; Sarstedt, 2016</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In Smart-PLS, after gaining the reliability and validity findings of each construct, the results of the structural model </w:t>
      </w:r>
      <w:proofErr w:type="gramStart"/>
      <w:r w:rsidRPr="00EA5FB5">
        <w:rPr>
          <w:rFonts w:ascii="Calibri" w:hAnsi="Calibri" w:cs="Calibri"/>
          <w:sz w:val="24"/>
          <w:szCs w:val="24"/>
        </w:rPr>
        <w:t>is</w:t>
      </w:r>
      <w:proofErr w:type="gramEnd"/>
      <w:r w:rsidRPr="00EA5FB5">
        <w:rPr>
          <w:rFonts w:ascii="Calibri" w:hAnsi="Calibri" w:cs="Calibri"/>
          <w:sz w:val="24"/>
          <w:szCs w:val="24"/>
        </w:rPr>
        <w:t xml:space="preserve"> necessary to test in order to examine the hypotheses. The initial step for data analysis was the inspection of validity and reliability. Composite reliability and Cronbach’s alpha were tested. The acceptable value for Cronbach alpha is considered 0.70, and also the threshold level 0.70 as mentioned for composite reliability by </w:t>
      </w:r>
      <w:hyperlink w:anchor="_ENREF_23" w:tooltip="Hameed, 2018 #1353" w:history="1">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 AuthorYear="1"&gt;&lt;Author&gt;Hameed&lt;/Author&gt;&lt;Year&gt;2018&lt;/Year&gt;&lt;RecNum&gt;1353&lt;/RecNum&gt;&lt;DisplayText&gt;Hameed, Basheer, Iqbal, Anwar, and Ahmad (2018)&lt;/DisplayText&gt;&lt;record&gt;&lt;rec-number&gt;1353&lt;/rec-number&gt;&lt;foreign-keys&gt;&lt;key app="EN" db-id="vzdextppapf22pefp9bxe5scapdtxta5xrpd"&gt;1353&lt;/key&gt;&lt;/foreign-keys&gt;&lt;ref-type name="Journal Article"&gt;17&lt;/ref-type&gt;&lt;contributors&gt;&lt;authors&gt;&lt;author&gt;Hameed, Waseem Ul&lt;/author&gt;&lt;author&gt;Basheer, Muhammad Farhan&lt;/author&gt;&lt;author&gt;Iqbal, Jawad&lt;/author&gt;&lt;author&gt;Anwar, Ayesha&lt;/author&gt;&lt;author&gt;Ahmad, Hafiz Khalil&lt;/author&gt;&lt;/authors&gt;&lt;/contributors&gt;&lt;titles&gt;&lt;title&gt;Determinants of Firm’s open innovation performance and the role of R &amp;amp; D department: an empirical evidence from Malaysian SME’s&lt;/title&gt;&lt;secondary-title&gt;Journal of Global Entrepreneurship Research&lt;/secondary-title&gt;&lt;/titles&gt;&lt;periodical&gt;&lt;full-title&gt;Journal of Global Entrepreneurship Research&lt;/full-title&gt;&lt;/periodical&gt;&lt;pages&gt;29&lt;/pages&gt;&lt;volume&gt;8&lt;/volume&gt;&lt;number&gt;1&lt;/number&gt;&lt;dates&gt;&lt;year&gt;2018&lt;/year&gt;&lt;/dates&gt;&lt;isbn&gt;2228-7566&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Hameed, Basheer, Iqbal, Anwar, and Ahmad (2018)</w:t>
        </w:r>
        <w:r w:rsidRPr="00EA5FB5">
          <w:rPr>
            <w:rFonts w:ascii="Calibri" w:hAnsi="Calibri" w:cs="Calibri"/>
            <w:sz w:val="24"/>
            <w:szCs w:val="24"/>
          </w:rPr>
          <w:fldChar w:fldCharType="end"/>
        </w:r>
      </w:hyperlink>
      <w:r w:rsidRPr="00EA5FB5">
        <w:rPr>
          <w:rFonts w:ascii="Calibri" w:hAnsi="Calibri" w:cs="Calibri"/>
          <w:sz w:val="24"/>
          <w:szCs w:val="24"/>
        </w:rPr>
        <w:t>.</w:t>
      </w:r>
    </w:p>
    <w:p w14:paraId="4DD46585"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Moreover, the convergent validity and internal consistency were found by analyzing the average variance extracted (AVE), and factor loadings. The values of AVE and loadings factor must be more than 0.5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&lt;EndNote&gt;&lt;Cite&gt;&lt;Author&gt;Basheer&lt;/Author&gt;&lt;Year&gt;2019&lt;/Year&gt;&lt;RecNum&gt;1354&lt;/RecNum&gt;&lt;DisplayText&gt;(Basheer, Siam, Awn, &amp;amp; Hassan, 2019)&lt;/DisplayText&gt;&lt;record&gt;&lt;rec-number&gt;1354&lt;/rec-number&gt;&lt;foreign-keys&gt;&lt;key app="EN" db-id="vzdextppapf22pefp9bxe5scapdtxta5xrpd"&gt;1354&lt;/key&gt;&lt;/foreign-keys&gt;&lt;ref-type name="Journal Article"&gt;17&lt;/ref-type&gt;&lt;contributors&gt;&lt;authors&gt;&lt;author&gt;Basheer, M&lt;/author&gt;&lt;author&gt;Siam, M&lt;/author&gt;&lt;author&gt;Awn, A&lt;/author&gt;&lt;author&gt;Hassan, S&lt;/author&gt;&lt;/authors&gt;&lt;/contributors&gt;&lt;titles&gt;&lt;title&gt;Exploring the role of TQM and supply chain practices for firm supply performance in the presence of information technology capabilities and supply chain technology adoption: A case of textile firms in Pakistan&lt;/title&gt;&lt;secondary-title&gt;Uncertain Supply Chain Management&lt;/secondary-title&gt;&lt;/titles&gt;&lt;periodical&gt;&lt;full-title&gt;Uncertain Supply Chain Management&lt;/full-title&gt;&lt;/periodical&gt;&lt;pages&gt;275-288&lt;/pages&gt;&lt;volume&gt;7&lt;/volume&gt;&lt;number&gt;2&lt;/number&gt;&lt;dates&gt;&lt;year&gt;2019&lt;/year&gt;&lt;/dates&gt;&lt;urls&gt;&lt;/urls&gt;&lt;/record&gt;&lt;/Cite&gt;&lt;/EndNote&gt;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11" w:tooltip="Basheer, 2019 #1354" w:history="1">
        <w:r w:rsidRPr="00EA5FB5">
          <w:rPr>
            <w:rFonts w:ascii="Calibri" w:hAnsi="Calibri" w:cs="Calibri"/>
            <w:noProof/>
            <w:sz w:val="24"/>
            <w:szCs w:val="24"/>
          </w:rPr>
          <w:t>Basheer, Siam, Awn, &amp; Hassan, 2019</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Additionally, to examine the external consistency, the discriminant validity was used. </w:t>
      </w:r>
    </w:p>
    <w:p w14:paraId="684790FB" w14:textId="77777777" w:rsidR="00F14BFC" w:rsidRDefault="00F14BFC" w:rsidP="00F14BFC">
      <w:pPr>
        <w:spacing w:after="0" w:line="240" w:lineRule="auto"/>
        <w:jc w:val="center"/>
        <w:rPr>
          <w:rFonts w:ascii="Calibri" w:hAnsi="Calibri" w:cs="Calibri"/>
          <w:b/>
          <w:bCs/>
          <w:sz w:val="24"/>
          <w:szCs w:val="24"/>
        </w:rPr>
      </w:pPr>
    </w:p>
    <w:p w14:paraId="75278D97" w14:textId="219A73F5" w:rsidR="00F14BFC" w:rsidRPr="00F14BFC" w:rsidRDefault="00F14BFC" w:rsidP="00F14BFC">
      <w:pPr>
        <w:spacing w:after="0" w:line="240" w:lineRule="auto"/>
        <w:rPr>
          <w:rFonts w:ascii="Calibri" w:hAnsi="Calibri" w:cs="Calibri"/>
          <w:sz w:val="24"/>
          <w:szCs w:val="24"/>
        </w:rPr>
      </w:pPr>
      <w:r w:rsidRPr="00F14BFC">
        <w:rPr>
          <w:rFonts w:ascii="Calibri" w:hAnsi="Calibri" w:cs="Calibri"/>
          <w:sz w:val="24"/>
          <w:szCs w:val="24"/>
        </w:rPr>
        <w:t>Table 1</w:t>
      </w:r>
    </w:p>
    <w:p w14:paraId="1C91DC14" w14:textId="1915D20A" w:rsidR="00F14BFC" w:rsidRPr="00F14BFC" w:rsidRDefault="00F14BFC" w:rsidP="00F14BFC">
      <w:pPr>
        <w:spacing w:after="0" w:line="240" w:lineRule="auto"/>
        <w:rPr>
          <w:rFonts w:ascii="Calibri" w:hAnsi="Calibri" w:cs="Calibri"/>
          <w:i/>
          <w:iCs/>
          <w:sz w:val="24"/>
          <w:szCs w:val="24"/>
        </w:rPr>
      </w:pPr>
      <w:r w:rsidRPr="00F14BFC">
        <w:rPr>
          <w:rFonts w:ascii="Calibri" w:hAnsi="Calibri" w:cs="Calibri"/>
          <w:i/>
          <w:iCs/>
          <w:sz w:val="24"/>
          <w:szCs w:val="24"/>
        </w:rPr>
        <w:t>Validity and Reliability</w:t>
      </w:r>
    </w:p>
    <w:tbl>
      <w:tblPr>
        <w:tblStyle w:val="TableGrid"/>
        <w:tblW w:w="5000" w:type="pct"/>
        <w:jc w:val="center"/>
        <w:tblLook w:val="04A0" w:firstRow="1" w:lastRow="0" w:firstColumn="1" w:lastColumn="0" w:noHBand="0" w:noVBand="1"/>
      </w:tblPr>
      <w:tblGrid>
        <w:gridCol w:w="1071"/>
        <w:gridCol w:w="2058"/>
        <w:gridCol w:w="2591"/>
        <w:gridCol w:w="3300"/>
      </w:tblGrid>
      <w:tr w:rsidR="00F14BFC" w:rsidRPr="00EA5FB5" w14:paraId="22CD0E45" w14:textId="77777777" w:rsidTr="00F14BFC">
        <w:trPr>
          <w:jc w:val="center"/>
        </w:trPr>
        <w:tc>
          <w:tcPr>
            <w:tcW w:w="594" w:type="pct"/>
            <w:vAlign w:val="center"/>
          </w:tcPr>
          <w:p w14:paraId="22B4BE83" w14:textId="77777777" w:rsidR="00F14BFC" w:rsidRPr="00EA5FB5" w:rsidRDefault="00F14BFC" w:rsidP="00BF3F47">
            <w:pPr>
              <w:jc w:val="center"/>
              <w:rPr>
                <w:rFonts w:ascii="Calibri" w:hAnsi="Calibri" w:cs="Calibri"/>
                <w:b/>
                <w:sz w:val="24"/>
                <w:szCs w:val="24"/>
              </w:rPr>
            </w:pPr>
          </w:p>
        </w:tc>
        <w:tc>
          <w:tcPr>
            <w:tcW w:w="1141" w:type="pct"/>
            <w:vAlign w:val="center"/>
          </w:tcPr>
          <w:p w14:paraId="0AFD79DD" w14:textId="77777777" w:rsidR="00F14BFC" w:rsidRPr="00EA5FB5" w:rsidRDefault="00F14BFC" w:rsidP="00BF3F47">
            <w:pPr>
              <w:jc w:val="center"/>
              <w:rPr>
                <w:rFonts w:ascii="Calibri" w:hAnsi="Calibri" w:cs="Calibri"/>
                <w:b/>
                <w:sz w:val="24"/>
                <w:szCs w:val="24"/>
              </w:rPr>
            </w:pPr>
            <w:r w:rsidRPr="00EA5FB5">
              <w:rPr>
                <w:rFonts w:ascii="Calibri" w:hAnsi="Calibri" w:cs="Calibri"/>
                <w:b/>
                <w:sz w:val="24"/>
                <w:szCs w:val="24"/>
              </w:rPr>
              <w:t>Cronbach's Alpha</w:t>
            </w:r>
          </w:p>
        </w:tc>
        <w:tc>
          <w:tcPr>
            <w:tcW w:w="1436" w:type="pct"/>
            <w:vAlign w:val="center"/>
          </w:tcPr>
          <w:p w14:paraId="3938D7B2" w14:textId="77777777" w:rsidR="00F14BFC" w:rsidRPr="00EA5FB5" w:rsidRDefault="00F14BFC" w:rsidP="00BF3F47">
            <w:pPr>
              <w:jc w:val="center"/>
              <w:rPr>
                <w:rFonts w:ascii="Calibri" w:hAnsi="Calibri" w:cs="Calibri"/>
                <w:b/>
                <w:sz w:val="24"/>
                <w:szCs w:val="24"/>
              </w:rPr>
            </w:pPr>
            <w:r w:rsidRPr="00EA5FB5">
              <w:rPr>
                <w:rFonts w:ascii="Calibri" w:hAnsi="Calibri" w:cs="Calibri"/>
                <w:b/>
                <w:sz w:val="24"/>
                <w:szCs w:val="24"/>
              </w:rPr>
              <w:t>Composite Reliability (CR)</w:t>
            </w:r>
          </w:p>
        </w:tc>
        <w:tc>
          <w:tcPr>
            <w:tcW w:w="1829" w:type="pct"/>
            <w:vAlign w:val="center"/>
          </w:tcPr>
          <w:p w14:paraId="54B79B48" w14:textId="77777777" w:rsidR="00F14BFC" w:rsidRPr="00EA5FB5" w:rsidRDefault="00F14BFC" w:rsidP="00BF3F47">
            <w:pPr>
              <w:jc w:val="center"/>
              <w:rPr>
                <w:rFonts w:ascii="Calibri" w:hAnsi="Calibri" w:cs="Calibri"/>
                <w:b/>
                <w:sz w:val="24"/>
                <w:szCs w:val="24"/>
              </w:rPr>
            </w:pPr>
            <w:r w:rsidRPr="00EA5FB5">
              <w:rPr>
                <w:rFonts w:ascii="Calibri" w:hAnsi="Calibri" w:cs="Calibri"/>
                <w:b/>
                <w:sz w:val="24"/>
                <w:szCs w:val="24"/>
              </w:rPr>
              <w:t>Average Variance Extracted (AVE)</w:t>
            </w:r>
          </w:p>
        </w:tc>
      </w:tr>
      <w:tr w:rsidR="00F14BFC" w:rsidRPr="00EA5FB5" w14:paraId="71455105" w14:textId="77777777" w:rsidTr="00F14BFC">
        <w:trPr>
          <w:jc w:val="center"/>
        </w:trPr>
        <w:tc>
          <w:tcPr>
            <w:tcW w:w="594" w:type="pct"/>
          </w:tcPr>
          <w:p w14:paraId="2FA9433C" w14:textId="77777777" w:rsidR="00F14BFC" w:rsidRPr="00EA5FB5" w:rsidRDefault="00F14BFC" w:rsidP="00BF3F47">
            <w:pPr>
              <w:rPr>
                <w:rFonts w:ascii="Calibri" w:hAnsi="Calibri" w:cs="Calibri"/>
                <w:b/>
                <w:sz w:val="24"/>
                <w:szCs w:val="24"/>
              </w:rPr>
            </w:pPr>
            <w:r w:rsidRPr="00EA5FB5">
              <w:rPr>
                <w:rFonts w:ascii="Calibri" w:hAnsi="Calibri" w:cs="Calibri"/>
                <w:b/>
                <w:sz w:val="24"/>
                <w:szCs w:val="24"/>
              </w:rPr>
              <w:t>BE</w:t>
            </w:r>
          </w:p>
        </w:tc>
        <w:tc>
          <w:tcPr>
            <w:tcW w:w="1141" w:type="pct"/>
          </w:tcPr>
          <w:p w14:paraId="0B852A4B" w14:textId="77777777" w:rsidR="00F14BFC" w:rsidRPr="00EA5FB5" w:rsidRDefault="00F14BFC" w:rsidP="00BF3F47">
            <w:pPr>
              <w:jc w:val="center"/>
              <w:rPr>
                <w:rFonts w:ascii="Calibri" w:hAnsi="Calibri" w:cs="Calibri"/>
                <w:sz w:val="24"/>
                <w:szCs w:val="24"/>
              </w:rPr>
            </w:pPr>
            <w:r w:rsidRPr="00EA5FB5">
              <w:rPr>
                <w:rFonts w:ascii="Calibri" w:hAnsi="Calibri" w:cs="Calibri"/>
                <w:sz w:val="24"/>
                <w:szCs w:val="24"/>
              </w:rPr>
              <w:t>0.972</w:t>
            </w:r>
          </w:p>
        </w:tc>
        <w:tc>
          <w:tcPr>
            <w:tcW w:w="1436" w:type="pct"/>
            <w:shd w:val="clear" w:color="auto" w:fill="auto"/>
            <w:vAlign w:val="center"/>
          </w:tcPr>
          <w:p w14:paraId="0EB43C64" w14:textId="77777777" w:rsidR="00F14BFC" w:rsidRPr="00EA5FB5" w:rsidRDefault="00F14BFC" w:rsidP="00BF3F47">
            <w:pPr>
              <w:jc w:val="center"/>
              <w:rPr>
                <w:rFonts w:ascii="Calibri" w:eastAsia="Times New Roman" w:hAnsi="Calibri" w:cs="Calibri"/>
                <w:color w:val="000000"/>
                <w:sz w:val="24"/>
                <w:szCs w:val="24"/>
              </w:rPr>
            </w:pPr>
            <w:r w:rsidRPr="00EA5FB5">
              <w:rPr>
                <w:rFonts w:ascii="Calibri" w:eastAsia="Times New Roman" w:hAnsi="Calibri" w:cs="Calibri"/>
                <w:color w:val="000000"/>
                <w:sz w:val="24"/>
                <w:szCs w:val="24"/>
              </w:rPr>
              <w:t>0.983</w:t>
            </w:r>
          </w:p>
        </w:tc>
        <w:tc>
          <w:tcPr>
            <w:tcW w:w="1829" w:type="pct"/>
            <w:shd w:val="clear" w:color="auto" w:fill="auto"/>
            <w:vAlign w:val="center"/>
          </w:tcPr>
          <w:p w14:paraId="337D8432" w14:textId="77777777" w:rsidR="00F14BFC" w:rsidRPr="00EA5FB5" w:rsidRDefault="00F14BFC" w:rsidP="00BF3F47">
            <w:pPr>
              <w:jc w:val="center"/>
              <w:rPr>
                <w:rFonts w:ascii="Calibri" w:eastAsia="Times New Roman" w:hAnsi="Calibri" w:cs="Calibri"/>
                <w:color w:val="000000"/>
                <w:sz w:val="24"/>
                <w:szCs w:val="24"/>
              </w:rPr>
            </w:pPr>
            <w:r w:rsidRPr="00EA5FB5">
              <w:rPr>
                <w:rFonts w:ascii="Calibri" w:eastAsia="Times New Roman" w:hAnsi="Calibri" w:cs="Calibri"/>
                <w:color w:val="000000"/>
                <w:sz w:val="24"/>
                <w:szCs w:val="24"/>
              </w:rPr>
              <w:t>0.849</w:t>
            </w:r>
          </w:p>
        </w:tc>
      </w:tr>
      <w:tr w:rsidR="00F14BFC" w:rsidRPr="00EA5FB5" w14:paraId="7E11E0DC" w14:textId="77777777" w:rsidTr="00F14BFC">
        <w:trPr>
          <w:jc w:val="center"/>
        </w:trPr>
        <w:tc>
          <w:tcPr>
            <w:tcW w:w="594" w:type="pct"/>
          </w:tcPr>
          <w:p w14:paraId="0B422B60" w14:textId="77777777" w:rsidR="00F14BFC" w:rsidRPr="00EA5FB5" w:rsidRDefault="00F14BFC" w:rsidP="00BF3F47">
            <w:pPr>
              <w:rPr>
                <w:rFonts w:ascii="Calibri" w:hAnsi="Calibri" w:cs="Calibri"/>
                <w:b/>
                <w:sz w:val="24"/>
                <w:szCs w:val="24"/>
              </w:rPr>
            </w:pPr>
            <w:r w:rsidRPr="00EA5FB5">
              <w:rPr>
                <w:rFonts w:ascii="Calibri" w:hAnsi="Calibri" w:cs="Calibri"/>
                <w:b/>
                <w:sz w:val="24"/>
                <w:szCs w:val="24"/>
              </w:rPr>
              <w:t>TQM</w:t>
            </w:r>
          </w:p>
        </w:tc>
        <w:tc>
          <w:tcPr>
            <w:tcW w:w="1141" w:type="pct"/>
          </w:tcPr>
          <w:p w14:paraId="0486AD6A" w14:textId="77777777" w:rsidR="00F14BFC" w:rsidRPr="00EA5FB5" w:rsidRDefault="00F14BFC" w:rsidP="00BF3F47">
            <w:pPr>
              <w:jc w:val="center"/>
              <w:rPr>
                <w:rFonts w:ascii="Calibri" w:hAnsi="Calibri" w:cs="Calibri"/>
                <w:sz w:val="24"/>
                <w:szCs w:val="24"/>
              </w:rPr>
            </w:pPr>
            <w:r w:rsidRPr="00EA5FB5">
              <w:rPr>
                <w:rFonts w:ascii="Calibri" w:hAnsi="Calibri" w:cs="Calibri"/>
                <w:sz w:val="24"/>
                <w:szCs w:val="24"/>
              </w:rPr>
              <w:t>0.962</w:t>
            </w:r>
          </w:p>
        </w:tc>
        <w:tc>
          <w:tcPr>
            <w:tcW w:w="1436" w:type="pct"/>
            <w:shd w:val="clear" w:color="auto" w:fill="auto"/>
            <w:vAlign w:val="center"/>
          </w:tcPr>
          <w:p w14:paraId="3DB75D13" w14:textId="77777777" w:rsidR="00F14BFC" w:rsidRPr="00EA5FB5" w:rsidRDefault="00F14BFC" w:rsidP="00BF3F47">
            <w:pPr>
              <w:jc w:val="center"/>
              <w:rPr>
                <w:rFonts w:ascii="Calibri" w:eastAsia="Times New Roman" w:hAnsi="Calibri" w:cs="Calibri"/>
                <w:color w:val="000000"/>
                <w:sz w:val="24"/>
                <w:szCs w:val="24"/>
              </w:rPr>
            </w:pPr>
            <w:r w:rsidRPr="00EA5FB5">
              <w:rPr>
                <w:rFonts w:ascii="Calibri" w:eastAsia="Times New Roman" w:hAnsi="Calibri" w:cs="Calibri"/>
                <w:color w:val="000000"/>
                <w:sz w:val="24"/>
                <w:szCs w:val="24"/>
              </w:rPr>
              <w:t>0.99</w:t>
            </w:r>
          </w:p>
        </w:tc>
        <w:tc>
          <w:tcPr>
            <w:tcW w:w="1829" w:type="pct"/>
            <w:shd w:val="clear" w:color="auto" w:fill="auto"/>
            <w:vAlign w:val="center"/>
          </w:tcPr>
          <w:p w14:paraId="3E7A8A21" w14:textId="77777777" w:rsidR="00F14BFC" w:rsidRPr="00EA5FB5" w:rsidRDefault="00F14BFC" w:rsidP="00BF3F47">
            <w:pPr>
              <w:jc w:val="center"/>
              <w:rPr>
                <w:rFonts w:ascii="Calibri" w:eastAsia="Times New Roman" w:hAnsi="Calibri" w:cs="Calibri"/>
                <w:color w:val="000000"/>
                <w:sz w:val="24"/>
                <w:szCs w:val="24"/>
              </w:rPr>
            </w:pPr>
            <w:r w:rsidRPr="00EA5FB5">
              <w:rPr>
                <w:rFonts w:ascii="Calibri" w:eastAsia="Times New Roman" w:hAnsi="Calibri" w:cs="Calibri"/>
                <w:color w:val="000000"/>
                <w:sz w:val="24"/>
                <w:szCs w:val="24"/>
              </w:rPr>
              <w:t>0.912</w:t>
            </w:r>
          </w:p>
        </w:tc>
      </w:tr>
    </w:tbl>
    <w:p w14:paraId="0EEC6610" w14:textId="77777777" w:rsidR="00F14BFC" w:rsidRPr="00EA5FB5" w:rsidRDefault="00F14BFC" w:rsidP="00F14BFC">
      <w:pPr>
        <w:spacing w:after="0" w:line="240" w:lineRule="auto"/>
        <w:jc w:val="both"/>
        <w:rPr>
          <w:rFonts w:ascii="Calibri" w:hAnsi="Calibri" w:cs="Calibri"/>
          <w:sz w:val="24"/>
          <w:szCs w:val="24"/>
        </w:rPr>
      </w:pPr>
    </w:p>
    <w:p w14:paraId="1E143D52"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 As shown in table 1, the values of Cronbach’s alpha are above the benchmark value of 0.7 for the two constructs, which means that the constructs reached the reliability level. And </w:t>
      </w:r>
      <w:proofErr w:type="gramStart"/>
      <w:r w:rsidRPr="00EA5FB5">
        <w:rPr>
          <w:rFonts w:ascii="Calibri" w:hAnsi="Calibri" w:cs="Calibri"/>
          <w:sz w:val="24"/>
          <w:szCs w:val="24"/>
        </w:rPr>
        <w:t>also</w:t>
      </w:r>
      <w:proofErr w:type="gramEnd"/>
      <w:r w:rsidRPr="00EA5FB5">
        <w:rPr>
          <w:rFonts w:ascii="Calibri" w:hAnsi="Calibri" w:cs="Calibri"/>
          <w:sz w:val="24"/>
          <w:szCs w:val="24"/>
        </w:rPr>
        <w:t xml:space="preserve"> the composite reliability was reached. Moreover, the average variance extracted (AVE) values are more than the 0.5; consequently, the convergent validity was confirmed.</w:t>
      </w:r>
    </w:p>
    <w:p w14:paraId="09812D89"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The interrelationship between reflective variables and their indicators is examined by using the discriminate validity. The result of evaluating the discriminant validity of this study is displayed in table 2.  </w:t>
      </w:r>
    </w:p>
    <w:p w14:paraId="3BBCA3D5" w14:textId="77777777" w:rsidR="00F14BFC" w:rsidRDefault="00F14BFC" w:rsidP="00F14BFC">
      <w:pPr>
        <w:spacing w:after="0" w:line="240" w:lineRule="auto"/>
        <w:jc w:val="center"/>
        <w:rPr>
          <w:rFonts w:ascii="Calibri" w:hAnsi="Calibri" w:cs="Calibri"/>
          <w:b/>
          <w:sz w:val="24"/>
          <w:szCs w:val="24"/>
        </w:rPr>
      </w:pPr>
    </w:p>
    <w:p w14:paraId="092D9F85" w14:textId="54F7D0B3" w:rsidR="00F14BFC" w:rsidRPr="00F14BFC" w:rsidRDefault="00F14BFC" w:rsidP="00F14BFC">
      <w:pPr>
        <w:spacing w:after="0" w:line="240" w:lineRule="auto"/>
        <w:rPr>
          <w:rFonts w:ascii="Calibri" w:hAnsi="Calibri" w:cs="Calibri"/>
          <w:bCs/>
          <w:sz w:val="24"/>
          <w:szCs w:val="24"/>
        </w:rPr>
      </w:pPr>
      <w:r w:rsidRPr="00F14BFC">
        <w:rPr>
          <w:rFonts w:ascii="Calibri" w:hAnsi="Calibri" w:cs="Calibri"/>
          <w:bCs/>
          <w:sz w:val="24"/>
          <w:szCs w:val="24"/>
        </w:rPr>
        <w:t>Table 2</w:t>
      </w:r>
    </w:p>
    <w:p w14:paraId="4EE5EBA8" w14:textId="3D5F397F" w:rsidR="00F14BFC" w:rsidRPr="00F14BFC" w:rsidRDefault="00F14BFC" w:rsidP="00F14BFC">
      <w:pPr>
        <w:spacing w:after="0" w:line="240" w:lineRule="auto"/>
        <w:rPr>
          <w:rFonts w:ascii="Calibri" w:hAnsi="Calibri" w:cs="Calibri"/>
          <w:i/>
          <w:iCs/>
          <w:sz w:val="24"/>
          <w:szCs w:val="24"/>
        </w:rPr>
      </w:pPr>
      <w:r w:rsidRPr="00F14BFC">
        <w:rPr>
          <w:rFonts w:ascii="Calibri" w:hAnsi="Calibri" w:cs="Calibri"/>
          <w:bCs/>
          <w:i/>
          <w:iCs/>
          <w:sz w:val="24"/>
          <w:szCs w:val="24"/>
        </w:rPr>
        <w:t>Discriminant Validity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009"/>
        <w:gridCol w:w="3009"/>
      </w:tblGrid>
      <w:tr w:rsidR="00F14BFC" w:rsidRPr="00EA5FB5" w14:paraId="3CB7D3DE" w14:textId="77777777" w:rsidTr="00F14BFC">
        <w:trPr>
          <w:trHeight w:val="300"/>
          <w:jc w:val="center"/>
        </w:trPr>
        <w:tc>
          <w:tcPr>
            <w:tcW w:w="1664" w:type="pct"/>
            <w:shd w:val="clear" w:color="auto" w:fill="auto"/>
            <w:noWrap/>
            <w:vAlign w:val="center"/>
            <w:hideMark/>
          </w:tcPr>
          <w:p w14:paraId="658E7E98" w14:textId="77777777" w:rsidR="00F14BFC" w:rsidRPr="00EA5FB5" w:rsidRDefault="00F14BFC" w:rsidP="00BF3F47">
            <w:pPr>
              <w:spacing w:after="0" w:line="240" w:lineRule="auto"/>
              <w:rPr>
                <w:rFonts w:ascii="Calibri" w:hAnsi="Calibri" w:cs="Calibri"/>
                <w:b/>
                <w:sz w:val="24"/>
                <w:szCs w:val="24"/>
              </w:rPr>
            </w:pPr>
          </w:p>
        </w:tc>
        <w:tc>
          <w:tcPr>
            <w:tcW w:w="1668" w:type="pct"/>
            <w:shd w:val="clear" w:color="auto" w:fill="auto"/>
            <w:noWrap/>
            <w:vAlign w:val="center"/>
            <w:hideMark/>
          </w:tcPr>
          <w:p w14:paraId="269B8302" w14:textId="77777777" w:rsidR="00F14BFC" w:rsidRPr="00EA5FB5" w:rsidRDefault="00F14BFC" w:rsidP="00BF3F47">
            <w:pPr>
              <w:spacing w:after="0" w:line="240" w:lineRule="auto"/>
              <w:rPr>
                <w:rFonts w:ascii="Calibri" w:hAnsi="Calibri" w:cs="Calibri"/>
                <w:b/>
                <w:sz w:val="24"/>
                <w:szCs w:val="24"/>
              </w:rPr>
            </w:pPr>
            <w:r w:rsidRPr="00EA5FB5">
              <w:rPr>
                <w:rFonts w:ascii="Calibri" w:hAnsi="Calibri" w:cs="Calibri"/>
                <w:b/>
                <w:sz w:val="24"/>
                <w:szCs w:val="24"/>
              </w:rPr>
              <w:t>Business Excellence</w:t>
            </w:r>
          </w:p>
        </w:tc>
        <w:tc>
          <w:tcPr>
            <w:tcW w:w="1668" w:type="pct"/>
            <w:shd w:val="clear" w:color="auto" w:fill="auto"/>
            <w:noWrap/>
            <w:vAlign w:val="center"/>
            <w:hideMark/>
          </w:tcPr>
          <w:p w14:paraId="36FDABE2" w14:textId="77777777" w:rsidR="00F14BFC" w:rsidRPr="00EA5FB5" w:rsidRDefault="00F14BFC" w:rsidP="00BF3F47">
            <w:pPr>
              <w:spacing w:after="0" w:line="240" w:lineRule="auto"/>
              <w:rPr>
                <w:rFonts w:ascii="Calibri" w:hAnsi="Calibri" w:cs="Calibri"/>
                <w:b/>
                <w:sz w:val="24"/>
                <w:szCs w:val="24"/>
              </w:rPr>
            </w:pPr>
            <w:r w:rsidRPr="00EA5FB5">
              <w:rPr>
                <w:rFonts w:ascii="Calibri" w:hAnsi="Calibri" w:cs="Calibri"/>
                <w:b/>
                <w:sz w:val="24"/>
                <w:szCs w:val="24"/>
              </w:rPr>
              <w:t>TQM</w:t>
            </w:r>
          </w:p>
        </w:tc>
      </w:tr>
      <w:tr w:rsidR="00F14BFC" w:rsidRPr="00EA5FB5" w14:paraId="08C34254" w14:textId="77777777" w:rsidTr="00F14BFC">
        <w:trPr>
          <w:trHeight w:val="305"/>
          <w:jc w:val="center"/>
        </w:trPr>
        <w:tc>
          <w:tcPr>
            <w:tcW w:w="1664" w:type="pct"/>
            <w:shd w:val="clear" w:color="auto" w:fill="auto"/>
            <w:noWrap/>
            <w:vAlign w:val="center"/>
            <w:hideMark/>
          </w:tcPr>
          <w:p w14:paraId="7347D286" w14:textId="77777777" w:rsidR="00F14BFC" w:rsidRPr="00EA5FB5" w:rsidRDefault="00F14BFC" w:rsidP="00BF3F47">
            <w:pPr>
              <w:spacing w:after="0" w:line="240" w:lineRule="auto"/>
              <w:rPr>
                <w:rFonts w:ascii="Calibri" w:hAnsi="Calibri" w:cs="Calibri"/>
                <w:b/>
                <w:sz w:val="24"/>
                <w:szCs w:val="24"/>
              </w:rPr>
            </w:pPr>
            <w:r w:rsidRPr="00EA5FB5">
              <w:rPr>
                <w:rFonts w:ascii="Calibri" w:hAnsi="Calibri" w:cs="Calibri"/>
                <w:b/>
                <w:sz w:val="24"/>
                <w:szCs w:val="24"/>
              </w:rPr>
              <w:t>BE</w:t>
            </w:r>
          </w:p>
        </w:tc>
        <w:tc>
          <w:tcPr>
            <w:tcW w:w="1668" w:type="pct"/>
            <w:shd w:val="clear" w:color="auto" w:fill="auto"/>
            <w:noWrap/>
            <w:vAlign w:val="center"/>
            <w:hideMark/>
          </w:tcPr>
          <w:p w14:paraId="25644795" w14:textId="77777777" w:rsidR="00F14BFC" w:rsidRPr="00EA5FB5" w:rsidRDefault="00F14BFC" w:rsidP="00BF3F47">
            <w:pPr>
              <w:spacing w:after="0" w:line="240" w:lineRule="auto"/>
              <w:rPr>
                <w:rFonts w:ascii="Calibri" w:hAnsi="Calibri" w:cs="Calibri"/>
                <w:b/>
                <w:sz w:val="24"/>
                <w:szCs w:val="24"/>
              </w:rPr>
            </w:pPr>
            <w:r w:rsidRPr="00EA5FB5">
              <w:rPr>
                <w:rFonts w:ascii="Calibri" w:hAnsi="Calibri" w:cs="Calibri"/>
                <w:b/>
                <w:sz w:val="24"/>
                <w:szCs w:val="24"/>
              </w:rPr>
              <w:t>0.922</w:t>
            </w:r>
          </w:p>
        </w:tc>
        <w:tc>
          <w:tcPr>
            <w:tcW w:w="1668" w:type="pct"/>
            <w:shd w:val="clear" w:color="auto" w:fill="auto"/>
            <w:noWrap/>
            <w:vAlign w:val="center"/>
            <w:hideMark/>
          </w:tcPr>
          <w:p w14:paraId="131ADDFF" w14:textId="77777777" w:rsidR="00F14BFC" w:rsidRPr="00EA5FB5" w:rsidRDefault="00F14BFC" w:rsidP="00BF3F47">
            <w:pPr>
              <w:spacing w:after="0" w:line="240" w:lineRule="auto"/>
              <w:rPr>
                <w:rFonts w:ascii="Calibri" w:hAnsi="Calibri" w:cs="Calibri"/>
                <w:b/>
                <w:sz w:val="24"/>
                <w:szCs w:val="24"/>
              </w:rPr>
            </w:pPr>
          </w:p>
        </w:tc>
      </w:tr>
      <w:tr w:rsidR="00F14BFC" w:rsidRPr="00EA5FB5" w14:paraId="3CEC7C5B" w14:textId="77777777" w:rsidTr="00F14BFC">
        <w:trPr>
          <w:trHeight w:val="233"/>
          <w:jc w:val="center"/>
        </w:trPr>
        <w:tc>
          <w:tcPr>
            <w:tcW w:w="1664" w:type="pct"/>
            <w:shd w:val="clear" w:color="auto" w:fill="auto"/>
            <w:noWrap/>
            <w:vAlign w:val="center"/>
            <w:hideMark/>
          </w:tcPr>
          <w:p w14:paraId="45D436F4" w14:textId="77777777" w:rsidR="00F14BFC" w:rsidRPr="00EA5FB5" w:rsidRDefault="00F14BFC" w:rsidP="00BF3F47">
            <w:pPr>
              <w:spacing w:after="0" w:line="240" w:lineRule="auto"/>
              <w:rPr>
                <w:rFonts w:ascii="Calibri" w:hAnsi="Calibri" w:cs="Calibri"/>
                <w:b/>
                <w:sz w:val="24"/>
                <w:szCs w:val="24"/>
              </w:rPr>
            </w:pPr>
            <w:r w:rsidRPr="00EA5FB5">
              <w:rPr>
                <w:rFonts w:ascii="Calibri" w:hAnsi="Calibri" w:cs="Calibri"/>
                <w:b/>
                <w:sz w:val="24"/>
                <w:szCs w:val="24"/>
              </w:rPr>
              <w:t>TQM</w:t>
            </w:r>
          </w:p>
        </w:tc>
        <w:tc>
          <w:tcPr>
            <w:tcW w:w="1668" w:type="pct"/>
            <w:shd w:val="clear" w:color="auto" w:fill="auto"/>
            <w:noWrap/>
            <w:vAlign w:val="center"/>
            <w:hideMark/>
          </w:tcPr>
          <w:p w14:paraId="794D0F72" w14:textId="77777777" w:rsidR="00F14BFC" w:rsidRPr="00EA5FB5" w:rsidRDefault="00F14BFC" w:rsidP="00BF3F47">
            <w:pPr>
              <w:spacing w:after="0" w:line="240" w:lineRule="auto"/>
              <w:rPr>
                <w:rFonts w:ascii="Calibri" w:hAnsi="Calibri" w:cs="Calibri"/>
                <w:sz w:val="24"/>
                <w:szCs w:val="24"/>
              </w:rPr>
            </w:pPr>
            <w:r w:rsidRPr="00EA5FB5">
              <w:rPr>
                <w:rFonts w:ascii="Calibri" w:hAnsi="Calibri" w:cs="Calibri"/>
                <w:sz w:val="24"/>
                <w:szCs w:val="24"/>
              </w:rPr>
              <w:t>0.129</w:t>
            </w:r>
          </w:p>
        </w:tc>
        <w:tc>
          <w:tcPr>
            <w:tcW w:w="1668" w:type="pct"/>
            <w:shd w:val="clear" w:color="auto" w:fill="auto"/>
            <w:noWrap/>
            <w:vAlign w:val="center"/>
            <w:hideMark/>
          </w:tcPr>
          <w:p w14:paraId="1C567C55" w14:textId="77777777" w:rsidR="00F14BFC" w:rsidRPr="00EA5FB5" w:rsidRDefault="00F14BFC" w:rsidP="00BF3F47">
            <w:pPr>
              <w:spacing w:after="0" w:line="240" w:lineRule="auto"/>
              <w:rPr>
                <w:rFonts w:ascii="Calibri" w:hAnsi="Calibri" w:cs="Calibri"/>
                <w:b/>
                <w:sz w:val="24"/>
                <w:szCs w:val="24"/>
              </w:rPr>
            </w:pPr>
            <w:r w:rsidRPr="00EA5FB5">
              <w:rPr>
                <w:rFonts w:ascii="Calibri" w:hAnsi="Calibri" w:cs="Calibri"/>
                <w:b/>
                <w:sz w:val="24"/>
                <w:szCs w:val="24"/>
              </w:rPr>
              <w:t>0.955</w:t>
            </w:r>
          </w:p>
        </w:tc>
      </w:tr>
    </w:tbl>
    <w:p w14:paraId="576B80BB" w14:textId="77777777" w:rsidR="00F14BFC" w:rsidRPr="00EA5FB5" w:rsidRDefault="00F14BFC" w:rsidP="00F14BFC">
      <w:pPr>
        <w:spacing w:after="0" w:line="240" w:lineRule="auto"/>
        <w:rPr>
          <w:rFonts w:ascii="Calibri" w:hAnsi="Calibri" w:cs="Calibri"/>
          <w:b/>
          <w:sz w:val="24"/>
          <w:szCs w:val="24"/>
        </w:rPr>
      </w:pPr>
    </w:p>
    <w:p w14:paraId="52365F52"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According to </w:t>
      </w:r>
      <w:hyperlink w:anchor="_ENREF_15" w:tooltip="Compeau, 1999 #1078" w:history="1">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 AuthorYear="1"&gt;&lt;Author&gt;Compeau&lt;/Author&gt;&lt;Year&gt;1999&lt;/Year&gt;&lt;RecNum&gt;1078&lt;/RecNum&gt;&lt;DisplayText&gt;Compeau, Higgins, and Huff (1999)&lt;/DisplayText&gt;&lt;record&gt;&lt;rec-number&gt;1078&lt;/rec-number&gt;&lt;foreign-keys&gt;&lt;key app="EN" db-id="vzdextppapf22pefp9bxe5scapdtxta5xrpd"&gt;1078&lt;/key&gt;&lt;/foreign-keys&gt;&lt;ref-type name="Journal Article"&gt;17&lt;/ref-type&gt;&lt;contributors&gt;&lt;authors&gt;&lt;author&gt;Compeau, Deborah&lt;/author&gt;&lt;author&gt;Higgins, Christopher A&lt;/author&gt;&lt;author&gt;Huff, Sid&lt;/author&gt;&lt;/authors&gt;&lt;/contributors&gt;&lt;titles&gt;&lt;title&gt;Social cognitive theory and individual reactions to computing technology: A longitudinal study&lt;/title&gt;&lt;secondary-title&gt;MIS quarterly&lt;/secondary-title&gt;&lt;/titles&gt;&lt;periodical&gt;&lt;full-title&gt;MIS quarterly&lt;/full-title&gt;&lt;/periodical&gt;&lt;pages&gt;145-158&lt;/pages&gt;&lt;dates&gt;&lt;year&gt;1999&lt;/year&gt;&lt;/dates&gt;&lt;isbn&gt;0276-7783&lt;/isbn&gt;&lt;urls&gt;&lt;/urls&gt;&lt;/record&gt;&lt;/Cite&gt;&lt;/EndNote&gt;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Compeau, Higgins, and Huff (1999)</w:t>
        </w:r>
        <w:r w:rsidRPr="00EA5FB5">
          <w:rPr>
            <w:rFonts w:ascii="Calibri" w:hAnsi="Calibri" w:cs="Calibri"/>
            <w:sz w:val="24"/>
            <w:szCs w:val="24"/>
          </w:rPr>
          <w:fldChar w:fldCharType="end"/>
        </w:r>
      </w:hyperlink>
      <w:r w:rsidRPr="00EA5FB5">
        <w:rPr>
          <w:rFonts w:ascii="Calibri" w:hAnsi="Calibri" w:cs="Calibri"/>
          <w:sz w:val="24"/>
          <w:szCs w:val="24"/>
        </w:rPr>
        <w:t>, the average variance shared between each construct and its measure should be higher than the variance shared between the constructs and other constructs. The square root of AVE is tabulated in table 2; all ingredients are lower than square roots of AVE (bold on the diagonal). Thus, the discriminant validity was confirmed with Fornell and Larker’s criterion.</w:t>
      </w:r>
    </w:p>
    <w:p w14:paraId="0AF3C162" w14:textId="77777777" w:rsidR="00F14BFC" w:rsidRDefault="00F14BFC" w:rsidP="00F14BFC">
      <w:pPr>
        <w:spacing w:after="0" w:line="240" w:lineRule="auto"/>
        <w:jc w:val="both"/>
        <w:rPr>
          <w:rFonts w:ascii="Calibri" w:hAnsi="Calibri" w:cs="Calibri"/>
          <w:b/>
          <w:bCs/>
          <w:sz w:val="24"/>
          <w:szCs w:val="24"/>
        </w:rPr>
      </w:pPr>
    </w:p>
    <w:p w14:paraId="444E71FE"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b/>
          <w:bCs/>
          <w:sz w:val="24"/>
          <w:szCs w:val="24"/>
        </w:rPr>
        <w:t>Finding</w:t>
      </w:r>
    </w:p>
    <w:p w14:paraId="1077E941"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PLS-SEM bootstrapping was used to analyze the data and test the proposed hypothesis. The results are shown in Table 3.  </w:t>
      </w:r>
    </w:p>
    <w:p w14:paraId="362B0EDE" w14:textId="77777777" w:rsidR="00F14BFC" w:rsidRDefault="00F14BFC" w:rsidP="00F14BFC">
      <w:pPr>
        <w:spacing w:after="0" w:line="240" w:lineRule="auto"/>
        <w:rPr>
          <w:rFonts w:ascii="Calibri" w:hAnsi="Calibri" w:cs="Calibri"/>
          <w:b/>
          <w:bCs/>
          <w:sz w:val="24"/>
          <w:szCs w:val="24"/>
        </w:rPr>
      </w:pPr>
    </w:p>
    <w:p w14:paraId="35F32814" w14:textId="77777777" w:rsidR="00F14BFC" w:rsidRDefault="00F14BFC" w:rsidP="00F14BFC">
      <w:pPr>
        <w:spacing w:after="0" w:line="240" w:lineRule="auto"/>
        <w:rPr>
          <w:rFonts w:ascii="Calibri" w:hAnsi="Calibri" w:cs="Calibri"/>
          <w:sz w:val="24"/>
          <w:szCs w:val="24"/>
        </w:rPr>
      </w:pPr>
    </w:p>
    <w:p w14:paraId="7EF762F5" w14:textId="77777777" w:rsidR="00F14BFC" w:rsidRDefault="00F14BFC" w:rsidP="00F14BFC">
      <w:pPr>
        <w:spacing w:after="0" w:line="240" w:lineRule="auto"/>
        <w:rPr>
          <w:rFonts w:ascii="Calibri" w:hAnsi="Calibri" w:cs="Calibri"/>
          <w:sz w:val="24"/>
          <w:szCs w:val="24"/>
        </w:rPr>
      </w:pPr>
    </w:p>
    <w:p w14:paraId="4CA829A9" w14:textId="77777777" w:rsidR="00F14BFC" w:rsidRDefault="00F14BFC" w:rsidP="00F14BFC">
      <w:pPr>
        <w:spacing w:after="0" w:line="240" w:lineRule="auto"/>
        <w:rPr>
          <w:rFonts w:ascii="Calibri" w:hAnsi="Calibri" w:cs="Calibri"/>
          <w:sz w:val="24"/>
          <w:szCs w:val="24"/>
        </w:rPr>
      </w:pPr>
    </w:p>
    <w:p w14:paraId="120BC129" w14:textId="77777777" w:rsidR="00F14BFC" w:rsidRDefault="00F14BFC" w:rsidP="00F14BFC">
      <w:pPr>
        <w:spacing w:after="0" w:line="240" w:lineRule="auto"/>
        <w:rPr>
          <w:rFonts w:ascii="Calibri" w:hAnsi="Calibri" w:cs="Calibri"/>
          <w:sz w:val="24"/>
          <w:szCs w:val="24"/>
        </w:rPr>
      </w:pPr>
    </w:p>
    <w:p w14:paraId="13117845" w14:textId="6A532051" w:rsidR="00F14BFC" w:rsidRPr="00F14BFC" w:rsidRDefault="00F14BFC" w:rsidP="00F14BFC">
      <w:pPr>
        <w:spacing w:after="0" w:line="240" w:lineRule="auto"/>
        <w:rPr>
          <w:rFonts w:ascii="Calibri" w:hAnsi="Calibri" w:cs="Calibri"/>
          <w:sz w:val="24"/>
          <w:szCs w:val="24"/>
        </w:rPr>
      </w:pPr>
      <w:r w:rsidRPr="00F14BFC">
        <w:rPr>
          <w:rFonts w:ascii="Calibri" w:hAnsi="Calibri" w:cs="Calibri"/>
          <w:sz w:val="24"/>
          <w:szCs w:val="24"/>
        </w:rPr>
        <w:lastRenderedPageBreak/>
        <w:t>Table 3</w:t>
      </w:r>
    </w:p>
    <w:p w14:paraId="633C1D21" w14:textId="4761FC9A" w:rsidR="00F14BFC" w:rsidRPr="00F14BFC" w:rsidRDefault="00F14BFC" w:rsidP="00F14BFC">
      <w:pPr>
        <w:spacing w:after="0" w:line="240" w:lineRule="auto"/>
        <w:rPr>
          <w:rFonts w:ascii="Calibri" w:hAnsi="Calibri" w:cs="Calibri"/>
          <w:i/>
          <w:iCs/>
          <w:sz w:val="24"/>
          <w:szCs w:val="24"/>
        </w:rPr>
      </w:pPr>
      <w:r w:rsidRPr="00F14BFC">
        <w:rPr>
          <w:rFonts w:ascii="Calibri" w:hAnsi="Calibri" w:cs="Calibri"/>
          <w:i/>
          <w:iCs/>
          <w:sz w:val="24"/>
          <w:szCs w:val="24"/>
        </w:rPr>
        <w:t>Direct Effect</w:t>
      </w:r>
    </w:p>
    <w:tbl>
      <w:tblPr>
        <w:tblW w:w="5000" w:type="pct"/>
        <w:tblLayout w:type="fixed"/>
        <w:tblLook w:val="04A0" w:firstRow="1" w:lastRow="0" w:firstColumn="1" w:lastColumn="0" w:noHBand="0" w:noVBand="1"/>
      </w:tblPr>
      <w:tblGrid>
        <w:gridCol w:w="1210"/>
        <w:gridCol w:w="2692"/>
        <w:gridCol w:w="1476"/>
        <w:gridCol w:w="1477"/>
        <w:gridCol w:w="1041"/>
        <w:gridCol w:w="1124"/>
      </w:tblGrid>
      <w:tr w:rsidR="00F14BFC" w:rsidRPr="00EA5FB5" w14:paraId="52F09510" w14:textId="77777777" w:rsidTr="00BF3F47">
        <w:trPr>
          <w:trHeight w:val="300"/>
        </w:trPr>
        <w:tc>
          <w:tcPr>
            <w:tcW w:w="671" w:type="pct"/>
            <w:tcBorders>
              <w:top w:val="single" w:sz="4" w:space="0" w:color="auto"/>
              <w:left w:val="single" w:sz="4" w:space="0" w:color="auto"/>
              <w:bottom w:val="single" w:sz="4" w:space="0" w:color="auto"/>
              <w:right w:val="single" w:sz="4" w:space="0" w:color="auto"/>
            </w:tcBorders>
          </w:tcPr>
          <w:p w14:paraId="143675E0" w14:textId="77777777" w:rsidR="00F14BFC" w:rsidRPr="00EA5FB5" w:rsidRDefault="00F14BFC" w:rsidP="00BF3F47">
            <w:pPr>
              <w:spacing w:after="0" w:line="240" w:lineRule="auto"/>
              <w:jc w:val="center"/>
              <w:rPr>
                <w:rFonts w:ascii="Calibri" w:hAnsi="Calibri" w:cs="Calibri"/>
                <w:b/>
                <w:sz w:val="24"/>
                <w:szCs w:val="24"/>
              </w:rPr>
            </w:pPr>
            <w:r w:rsidRPr="00EA5FB5">
              <w:rPr>
                <w:rFonts w:ascii="Calibri" w:hAnsi="Calibri" w:cs="Calibri"/>
                <w:b/>
                <w:sz w:val="24"/>
                <w:szCs w:val="24"/>
              </w:rPr>
              <w:t>Hypothesis</w:t>
            </w:r>
          </w:p>
        </w:tc>
        <w:tc>
          <w:tcPr>
            <w:tcW w:w="1492" w:type="pct"/>
            <w:tcBorders>
              <w:top w:val="single" w:sz="4" w:space="0" w:color="auto"/>
              <w:left w:val="single" w:sz="4" w:space="0" w:color="auto"/>
              <w:bottom w:val="single" w:sz="4" w:space="0" w:color="auto"/>
              <w:right w:val="single" w:sz="4" w:space="0" w:color="auto"/>
            </w:tcBorders>
            <w:shd w:val="clear" w:color="auto" w:fill="auto"/>
            <w:noWrap/>
            <w:hideMark/>
          </w:tcPr>
          <w:p w14:paraId="0854C1A9" w14:textId="77777777" w:rsidR="00F14BFC" w:rsidRPr="00EA5FB5" w:rsidRDefault="00F14BFC" w:rsidP="00BF3F47">
            <w:pPr>
              <w:spacing w:after="0" w:line="240" w:lineRule="auto"/>
              <w:jc w:val="center"/>
              <w:rPr>
                <w:rFonts w:ascii="Calibri" w:hAnsi="Calibri" w:cs="Calibri"/>
                <w:b/>
                <w:sz w:val="24"/>
                <w:szCs w:val="24"/>
              </w:rPr>
            </w:pPr>
            <w:r w:rsidRPr="00EA5FB5">
              <w:rPr>
                <w:rFonts w:ascii="Calibri" w:hAnsi="Calibri" w:cs="Calibri"/>
                <w:b/>
                <w:sz w:val="24"/>
                <w:szCs w:val="24"/>
              </w:rPr>
              <w:t>Relationship</w:t>
            </w:r>
          </w:p>
        </w:tc>
        <w:tc>
          <w:tcPr>
            <w:tcW w:w="818" w:type="pct"/>
            <w:tcBorders>
              <w:top w:val="single" w:sz="4" w:space="0" w:color="auto"/>
              <w:left w:val="nil"/>
              <w:bottom w:val="single" w:sz="4" w:space="0" w:color="auto"/>
              <w:right w:val="single" w:sz="4" w:space="0" w:color="auto"/>
            </w:tcBorders>
            <w:shd w:val="clear" w:color="auto" w:fill="auto"/>
            <w:noWrap/>
            <w:hideMark/>
          </w:tcPr>
          <w:p w14:paraId="3696151C" w14:textId="77777777" w:rsidR="00F14BFC" w:rsidRPr="00EA5FB5" w:rsidRDefault="00F14BFC" w:rsidP="00BF3F47">
            <w:pPr>
              <w:spacing w:after="0" w:line="240" w:lineRule="auto"/>
              <w:jc w:val="center"/>
              <w:rPr>
                <w:rFonts w:ascii="Calibri" w:hAnsi="Calibri" w:cs="Calibri"/>
                <w:b/>
                <w:sz w:val="24"/>
                <w:szCs w:val="24"/>
              </w:rPr>
            </w:pPr>
            <w:r w:rsidRPr="00EA5FB5">
              <w:rPr>
                <w:rFonts w:ascii="Calibri" w:hAnsi="Calibri" w:cs="Calibri"/>
                <w:b/>
                <w:sz w:val="24"/>
                <w:szCs w:val="24"/>
              </w:rPr>
              <w:t>Direct Effect (β)</w:t>
            </w:r>
          </w:p>
        </w:tc>
        <w:tc>
          <w:tcPr>
            <w:tcW w:w="819" w:type="pct"/>
            <w:tcBorders>
              <w:top w:val="single" w:sz="4" w:space="0" w:color="auto"/>
              <w:left w:val="nil"/>
              <w:bottom w:val="single" w:sz="4" w:space="0" w:color="auto"/>
              <w:right w:val="single" w:sz="4" w:space="0" w:color="auto"/>
            </w:tcBorders>
            <w:shd w:val="clear" w:color="auto" w:fill="auto"/>
            <w:noWrap/>
            <w:hideMark/>
          </w:tcPr>
          <w:p w14:paraId="36B4AD29" w14:textId="77777777" w:rsidR="00F14BFC" w:rsidRPr="00EA5FB5" w:rsidRDefault="00F14BFC" w:rsidP="00BF3F47">
            <w:pPr>
              <w:spacing w:after="0" w:line="240" w:lineRule="auto"/>
              <w:jc w:val="center"/>
              <w:rPr>
                <w:rFonts w:ascii="Calibri" w:hAnsi="Calibri" w:cs="Calibri"/>
                <w:b/>
                <w:sz w:val="24"/>
                <w:szCs w:val="24"/>
              </w:rPr>
            </w:pPr>
            <w:r w:rsidRPr="00EA5FB5">
              <w:rPr>
                <w:rFonts w:ascii="Calibri" w:hAnsi="Calibri" w:cs="Calibri"/>
                <w:b/>
                <w:sz w:val="24"/>
                <w:szCs w:val="24"/>
              </w:rPr>
              <w:t>Standard Error</w:t>
            </w:r>
          </w:p>
        </w:tc>
        <w:tc>
          <w:tcPr>
            <w:tcW w:w="577" w:type="pct"/>
            <w:tcBorders>
              <w:top w:val="single" w:sz="4" w:space="0" w:color="auto"/>
              <w:left w:val="nil"/>
              <w:bottom w:val="single" w:sz="4" w:space="0" w:color="auto"/>
              <w:right w:val="single" w:sz="4" w:space="0" w:color="auto"/>
            </w:tcBorders>
            <w:shd w:val="clear" w:color="auto" w:fill="auto"/>
            <w:noWrap/>
            <w:hideMark/>
          </w:tcPr>
          <w:p w14:paraId="4C63DD81" w14:textId="77777777" w:rsidR="00F14BFC" w:rsidRPr="00EA5FB5" w:rsidRDefault="00F14BFC" w:rsidP="00BF3F47">
            <w:pPr>
              <w:spacing w:after="0" w:line="240" w:lineRule="auto"/>
              <w:jc w:val="center"/>
              <w:rPr>
                <w:rFonts w:ascii="Calibri" w:hAnsi="Calibri" w:cs="Calibri"/>
                <w:b/>
                <w:sz w:val="24"/>
                <w:szCs w:val="24"/>
              </w:rPr>
            </w:pPr>
            <w:r w:rsidRPr="00EA5FB5">
              <w:rPr>
                <w:rFonts w:ascii="Calibri" w:hAnsi="Calibri" w:cs="Calibri"/>
                <w:b/>
                <w:sz w:val="24"/>
                <w:szCs w:val="24"/>
              </w:rPr>
              <w:t>T Stats</w:t>
            </w:r>
          </w:p>
        </w:tc>
        <w:tc>
          <w:tcPr>
            <w:tcW w:w="623" w:type="pct"/>
            <w:tcBorders>
              <w:top w:val="single" w:sz="4" w:space="0" w:color="auto"/>
              <w:left w:val="nil"/>
              <w:bottom w:val="single" w:sz="4" w:space="0" w:color="auto"/>
              <w:right w:val="single" w:sz="4" w:space="0" w:color="auto"/>
            </w:tcBorders>
            <w:shd w:val="clear" w:color="auto" w:fill="auto"/>
            <w:noWrap/>
            <w:hideMark/>
          </w:tcPr>
          <w:p w14:paraId="2E356F03" w14:textId="77777777" w:rsidR="00F14BFC" w:rsidRPr="00EA5FB5" w:rsidRDefault="00F14BFC" w:rsidP="00BF3F47">
            <w:pPr>
              <w:spacing w:after="0" w:line="240" w:lineRule="auto"/>
              <w:jc w:val="center"/>
              <w:rPr>
                <w:rFonts w:ascii="Calibri" w:hAnsi="Calibri" w:cs="Calibri"/>
                <w:b/>
                <w:sz w:val="24"/>
                <w:szCs w:val="24"/>
              </w:rPr>
            </w:pPr>
            <w:r w:rsidRPr="00EA5FB5">
              <w:rPr>
                <w:rFonts w:ascii="Calibri" w:hAnsi="Calibri" w:cs="Calibri"/>
                <w:b/>
                <w:sz w:val="24"/>
                <w:szCs w:val="24"/>
              </w:rPr>
              <w:t>P Values</w:t>
            </w:r>
          </w:p>
        </w:tc>
      </w:tr>
      <w:tr w:rsidR="00F14BFC" w:rsidRPr="00EA5FB5" w14:paraId="7A26CC13" w14:textId="77777777" w:rsidTr="00BF3F47">
        <w:trPr>
          <w:trHeight w:val="300"/>
        </w:trPr>
        <w:tc>
          <w:tcPr>
            <w:tcW w:w="671" w:type="pct"/>
            <w:tcBorders>
              <w:top w:val="nil"/>
              <w:left w:val="single" w:sz="4" w:space="0" w:color="auto"/>
              <w:bottom w:val="single" w:sz="4" w:space="0" w:color="auto"/>
              <w:right w:val="single" w:sz="4" w:space="0" w:color="auto"/>
            </w:tcBorders>
          </w:tcPr>
          <w:p w14:paraId="729371E2" w14:textId="77777777" w:rsidR="00F14BFC" w:rsidRPr="00EA5FB5" w:rsidRDefault="00F14BFC" w:rsidP="00BF3F47">
            <w:pPr>
              <w:spacing w:after="0" w:line="240" w:lineRule="auto"/>
              <w:jc w:val="center"/>
              <w:rPr>
                <w:rFonts w:ascii="Calibri" w:hAnsi="Calibri" w:cs="Calibri"/>
                <w:b/>
                <w:sz w:val="24"/>
                <w:szCs w:val="24"/>
              </w:rPr>
            </w:pPr>
            <w:r w:rsidRPr="00EA5FB5">
              <w:rPr>
                <w:rFonts w:ascii="Calibri" w:hAnsi="Calibri" w:cs="Calibri"/>
                <w:b/>
                <w:sz w:val="24"/>
                <w:szCs w:val="24"/>
              </w:rPr>
              <w:t>H</w:t>
            </w:r>
          </w:p>
        </w:tc>
        <w:tc>
          <w:tcPr>
            <w:tcW w:w="1492" w:type="pct"/>
            <w:tcBorders>
              <w:top w:val="nil"/>
              <w:left w:val="single" w:sz="4" w:space="0" w:color="auto"/>
              <w:bottom w:val="single" w:sz="4" w:space="0" w:color="auto"/>
              <w:right w:val="single" w:sz="4" w:space="0" w:color="auto"/>
            </w:tcBorders>
            <w:shd w:val="clear" w:color="auto" w:fill="auto"/>
            <w:noWrap/>
          </w:tcPr>
          <w:p w14:paraId="1D84DA99" w14:textId="77777777" w:rsidR="00F14BFC" w:rsidRPr="00EA5FB5" w:rsidRDefault="00F14BFC" w:rsidP="00BF3F47">
            <w:pPr>
              <w:spacing w:after="0" w:line="240" w:lineRule="auto"/>
              <w:jc w:val="center"/>
              <w:rPr>
                <w:rFonts w:ascii="Calibri" w:hAnsi="Calibri" w:cs="Calibri"/>
                <w:b/>
                <w:sz w:val="24"/>
                <w:szCs w:val="24"/>
              </w:rPr>
            </w:pPr>
            <w:r w:rsidRPr="00EA5FB5">
              <w:rPr>
                <w:rFonts w:ascii="Calibri" w:hAnsi="Calibri" w:cs="Calibri"/>
                <w:b/>
                <w:sz w:val="24"/>
                <w:szCs w:val="24"/>
              </w:rPr>
              <w:t xml:space="preserve">TQM </w:t>
            </w:r>
            <w:r w:rsidRPr="00EA5FB5">
              <w:rPr>
                <w:rFonts w:ascii="Calibri" w:hAnsi="Calibri" w:cs="Calibri"/>
                <w:b/>
                <w:sz w:val="24"/>
                <w:szCs w:val="24"/>
              </w:rPr>
              <w:sym w:font="Wingdings" w:char="F0E0"/>
            </w:r>
            <w:r w:rsidRPr="00EA5FB5">
              <w:rPr>
                <w:rFonts w:ascii="Calibri" w:hAnsi="Calibri" w:cs="Calibri"/>
                <w:b/>
                <w:sz w:val="24"/>
                <w:szCs w:val="24"/>
              </w:rPr>
              <w:t xml:space="preserve"> Business Excellence</w:t>
            </w:r>
          </w:p>
        </w:tc>
        <w:tc>
          <w:tcPr>
            <w:tcW w:w="818" w:type="pct"/>
            <w:tcBorders>
              <w:top w:val="nil"/>
              <w:left w:val="nil"/>
              <w:bottom w:val="single" w:sz="4" w:space="0" w:color="auto"/>
              <w:right w:val="single" w:sz="4" w:space="0" w:color="auto"/>
            </w:tcBorders>
            <w:shd w:val="clear" w:color="auto" w:fill="auto"/>
            <w:noWrap/>
          </w:tcPr>
          <w:p w14:paraId="0CC2DDDA" w14:textId="77777777" w:rsidR="00F14BFC" w:rsidRPr="00EA5FB5" w:rsidRDefault="00F14BFC" w:rsidP="00BF3F47">
            <w:pPr>
              <w:spacing w:after="0" w:line="240" w:lineRule="auto"/>
              <w:jc w:val="center"/>
              <w:rPr>
                <w:rFonts w:ascii="Calibri" w:hAnsi="Calibri" w:cs="Calibri"/>
                <w:b/>
                <w:sz w:val="24"/>
                <w:szCs w:val="24"/>
              </w:rPr>
            </w:pPr>
            <w:r w:rsidRPr="00EA5FB5">
              <w:rPr>
                <w:rFonts w:ascii="Calibri" w:hAnsi="Calibri" w:cs="Calibri"/>
                <w:b/>
                <w:sz w:val="24"/>
                <w:szCs w:val="24"/>
              </w:rPr>
              <w:t>0.116</w:t>
            </w:r>
          </w:p>
        </w:tc>
        <w:tc>
          <w:tcPr>
            <w:tcW w:w="819" w:type="pct"/>
            <w:tcBorders>
              <w:top w:val="nil"/>
              <w:left w:val="nil"/>
              <w:bottom w:val="single" w:sz="4" w:space="0" w:color="auto"/>
              <w:right w:val="single" w:sz="4" w:space="0" w:color="auto"/>
            </w:tcBorders>
            <w:shd w:val="clear" w:color="auto" w:fill="auto"/>
            <w:noWrap/>
          </w:tcPr>
          <w:p w14:paraId="2AC5A580" w14:textId="77777777" w:rsidR="00F14BFC" w:rsidRPr="00EA5FB5" w:rsidRDefault="00F14BFC" w:rsidP="00BF3F47">
            <w:pPr>
              <w:spacing w:after="0" w:line="240" w:lineRule="auto"/>
              <w:jc w:val="center"/>
              <w:rPr>
                <w:rFonts w:ascii="Calibri" w:hAnsi="Calibri" w:cs="Calibri"/>
                <w:b/>
                <w:sz w:val="24"/>
                <w:szCs w:val="24"/>
              </w:rPr>
            </w:pPr>
            <w:r w:rsidRPr="00EA5FB5">
              <w:rPr>
                <w:rFonts w:ascii="Calibri" w:hAnsi="Calibri" w:cs="Calibri"/>
                <w:b/>
                <w:sz w:val="24"/>
                <w:szCs w:val="24"/>
              </w:rPr>
              <w:t>0.045</w:t>
            </w:r>
          </w:p>
        </w:tc>
        <w:tc>
          <w:tcPr>
            <w:tcW w:w="577" w:type="pct"/>
            <w:tcBorders>
              <w:top w:val="nil"/>
              <w:left w:val="nil"/>
              <w:bottom w:val="single" w:sz="4" w:space="0" w:color="auto"/>
              <w:right w:val="single" w:sz="4" w:space="0" w:color="auto"/>
            </w:tcBorders>
            <w:shd w:val="clear" w:color="auto" w:fill="auto"/>
            <w:noWrap/>
          </w:tcPr>
          <w:p w14:paraId="7B6AE6E7" w14:textId="77777777" w:rsidR="00F14BFC" w:rsidRPr="00EA5FB5" w:rsidRDefault="00F14BFC" w:rsidP="00BF3F47">
            <w:pPr>
              <w:spacing w:after="0" w:line="240" w:lineRule="auto"/>
              <w:jc w:val="center"/>
              <w:rPr>
                <w:rFonts w:ascii="Calibri" w:hAnsi="Calibri" w:cs="Calibri"/>
                <w:b/>
                <w:sz w:val="24"/>
                <w:szCs w:val="24"/>
              </w:rPr>
            </w:pPr>
            <w:r w:rsidRPr="00EA5FB5">
              <w:rPr>
                <w:rFonts w:ascii="Calibri" w:hAnsi="Calibri" w:cs="Calibri"/>
                <w:b/>
                <w:sz w:val="24"/>
                <w:szCs w:val="24"/>
              </w:rPr>
              <w:t>2.55</w:t>
            </w:r>
          </w:p>
        </w:tc>
        <w:tc>
          <w:tcPr>
            <w:tcW w:w="623" w:type="pct"/>
            <w:tcBorders>
              <w:top w:val="nil"/>
              <w:left w:val="nil"/>
              <w:bottom w:val="single" w:sz="4" w:space="0" w:color="auto"/>
              <w:right w:val="single" w:sz="4" w:space="0" w:color="auto"/>
            </w:tcBorders>
            <w:shd w:val="clear" w:color="auto" w:fill="auto"/>
            <w:noWrap/>
          </w:tcPr>
          <w:p w14:paraId="4F293017" w14:textId="77777777" w:rsidR="00F14BFC" w:rsidRPr="00EA5FB5" w:rsidRDefault="00F14BFC" w:rsidP="00BF3F47">
            <w:pPr>
              <w:spacing w:after="0" w:line="240" w:lineRule="auto"/>
              <w:jc w:val="center"/>
              <w:rPr>
                <w:rFonts w:ascii="Calibri" w:hAnsi="Calibri" w:cs="Calibri"/>
                <w:b/>
                <w:sz w:val="24"/>
                <w:szCs w:val="24"/>
              </w:rPr>
            </w:pPr>
            <w:r w:rsidRPr="00EA5FB5">
              <w:rPr>
                <w:rFonts w:ascii="Calibri" w:hAnsi="Calibri" w:cs="Calibri"/>
                <w:b/>
                <w:sz w:val="24"/>
                <w:szCs w:val="24"/>
              </w:rPr>
              <w:t>0.010</w:t>
            </w:r>
          </w:p>
        </w:tc>
      </w:tr>
    </w:tbl>
    <w:p w14:paraId="3D70006B" w14:textId="77777777" w:rsidR="00F14BFC" w:rsidRPr="00EA5FB5" w:rsidRDefault="00F14BFC" w:rsidP="00F14BFC">
      <w:pPr>
        <w:spacing w:after="0" w:line="240" w:lineRule="auto"/>
        <w:jc w:val="center"/>
        <w:rPr>
          <w:rFonts w:ascii="Calibri" w:hAnsi="Calibri" w:cs="Calibri"/>
          <w:b/>
          <w:sz w:val="24"/>
          <w:szCs w:val="24"/>
        </w:rPr>
      </w:pPr>
    </w:p>
    <w:p w14:paraId="0CCCEB1B"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The results in table 3 shows that β = 0.116, t-value = 2.55 and p-value = 0.010, showed that hypothesis (H) of the study is supported. Accordingly, the TQM has a considerable and positive effect on BE at 5% level of significance.</w:t>
      </w:r>
    </w:p>
    <w:p w14:paraId="2C64234E" w14:textId="77777777" w:rsidR="00F14BFC" w:rsidRDefault="00F14BFC" w:rsidP="00F14BFC">
      <w:pPr>
        <w:spacing w:after="0" w:line="240" w:lineRule="auto"/>
        <w:jc w:val="both"/>
        <w:rPr>
          <w:rFonts w:ascii="Calibri" w:hAnsi="Calibri" w:cs="Calibri"/>
          <w:b/>
          <w:bCs/>
          <w:sz w:val="24"/>
          <w:szCs w:val="24"/>
        </w:rPr>
      </w:pPr>
    </w:p>
    <w:p w14:paraId="18AB3F87"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b/>
          <w:bCs/>
          <w:sz w:val="24"/>
          <w:szCs w:val="24"/>
        </w:rPr>
        <w:t>Discussion</w:t>
      </w:r>
    </w:p>
    <w:p w14:paraId="7CB0EFDC"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The present study discussed the relationship between TQM and BE in a direct correlation. The results emphasized and supported the hypothesis that TQM has a positive influence on BE. This result is consistent with previous studies such as; </w:t>
      </w:r>
      <w:r w:rsidRPr="00EA5FB5">
        <w:rPr>
          <w:rFonts w:ascii="Calibri" w:hAnsi="Calibri" w:cs="Calibri"/>
          <w:sz w:val="24"/>
          <w:szCs w:val="24"/>
        </w:rPr>
        <w:fldChar w:fldCharType="begin">
          <w:fldData xml:space="preserve">PEVuZE5vdGU+PENpdGU+PEF1dGhvcj5BbGhpaDwvQXV0aG9yPjxZZWFyPjIwMjA8L1llYXI+PFJl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</w:fldData>
        </w:fldChar>
      </w:r>
      <w:r w:rsidRPr="00EA5FB5">
        <w:rPr>
          <w:rFonts w:ascii="Calibri" w:hAnsi="Calibri" w:cs="Calibri"/>
          <w:sz w:val="24"/>
          <w:szCs w:val="24"/>
        </w:rPr>
        <w:instrText xml:space="preserve"> ADDIN EN.CITE </w:instrText>
      </w:r>
      <w:r w:rsidRPr="00EA5FB5">
        <w:rPr>
          <w:rFonts w:ascii="Calibri" w:hAnsi="Calibri" w:cs="Calibri"/>
          <w:sz w:val="24"/>
          <w:szCs w:val="24"/>
        </w:rPr>
        <w:fldChar w:fldCharType="begin">
          <w:fldData xml:space="preserve">PEVuZE5vdGU+PENpdGU+PEF1dGhvcj5BbGhpaDwvQXV0aG9yPjxZZWFyPjIwMjA8L1llYXI+PFJl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</w:fldData>
        </w:fldChar>
      </w:r>
      <w:r w:rsidRPr="00EA5FB5">
        <w:rPr>
          <w:rFonts w:ascii="Calibri" w:hAnsi="Calibri" w:cs="Calibri"/>
          <w:sz w:val="24"/>
          <w:szCs w:val="24"/>
        </w:rPr>
        <w:instrText xml:space="preserve"> ADDIN EN.CITE.DATA </w:instrText>
      </w:r>
      <w:r w:rsidRPr="00EA5FB5">
        <w:rPr>
          <w:rFonts w:ascii="Calibri" w:hAnsi="Calibri" w:cs="Calibri"/>
          <w:sz w:val="24"/>
          <w:szCs w:val="24"/>
        </w:rPr>
      </w:r>
      <w:r w:rsidRPr="00EA5FB5">
        <w:rPr>
          <w:rFonts w:ascii="Calibri" w:hAnsi="Calibri" w:cs="Calibri"/>
          <w:sz w:val="24"/>
          <w:szCs w:val="24"/>
        </w:rPr>
        <w:fldChar w:fldCharType="end"/>
      </w:r>
      <w:r w:rsidRPr="00EA5FB5">
        <w:rPr>
          <w:rFonts w:ascii="Calibri" w:hAnsi="Calibri" w:cs="Calibri"/>
          <w:sz w:val="24"/>
          <w:szCs w:val="24"/>
        </w:rPr>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8" w:tooltip="Alhih, 2020 #1356" w:history="1">
        <w:r w:rsidRPr="00EA5FB5">
          <w:rPr>
            <w:rFonts w:ascii="Calibri" w:hAnsi="Calibri" w:cs="Calibri"/>
            <w:noProof/>
            <w:sz w:val="24"/>
            <w:szCs w:val="24"/>
          </w:rPr>
          <w:t>Alhih &amp; Tambi, 2020</w:t>
        </w:r>
      </w:hyperlink>
      <w:r w:rsidRPr="00EA5FB5">
        <w:rPr>
          <w:rFonts w:ascii="Calibri" w:hAnsi="Calibri" w:cs="Calibri"/>
          <w:noProof/>
          <w:sz w:val="24"/>
          <w:szCs w:val="24"/>
        </w:rPr>
        <w:t xml:space="preserve">; </w:t>
      </w:r>
      <w:hyperlink w:anchor="_ENREF_17" w:tooltip="Dawabsheh, 2019 #1303" w:history="1">
        <w:r w:rsidRPr="00EA5FB5">
          <w:rPr>
            <w:rFonts w:ascii="Calibri" w:hAnsi="Calibri" w:cs="Calibri"/>
            <w:noProof/>
            <w:sz w:val="24"/>
            <w:szCs w:val="24"/>
          </w:rPr>
          <w:t>Dawabsheh et al., 2019</w:t>
        </w:r>
      </w:hyperlink>
      <w:r w:rsidRPr="00EA5FB5">
        <w:rPr>
          <w:rFonts w:ascii="Calibri" w:hAnsi="Calibri" w:cs="Calibri"/>
          <w:noProof/>
          <w:sz w:val="24"/>
          <w:szCs w:val="24"/>
        </w:rPr>
        <w:t xml:space="preserve">; </w:t>
      </w:r>
      <w:hyperlink w:anchor="_ENREF_37" w:tooltip="Shafiq, 2019 #1111" w:history="1">
        <w:r w:rsidRPr="00EA5FB5">
          <w:rPr>
            <w:rFonts w:ascii="Calibri" w:hAnsi="Calibri" w:cs="Calibri"/>
            <w:noProof/>
            <w:sz w:val="24"/>
            <w:szCs w:val="24"/>
          </w:rPr>
          <w:t>Shafiq, Lasrado, &amp; Hafeez, 2019</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and other researchers in the side of TQM and BE.</w:t>
      </w:r>
    </w:p>
    <w:p w14:paraId="2AEED89D"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TQM is a system that can improve the implementation of any management system that can lead the company to reach excellence in its work. In reality, continuous improvement, excellent leadership, and the focus on their stakeholders around the company will lead to business excellence. Moreover, business excellence could develop and create a great beneficial impact </w:t>
      </w:r>
      <w:r w:rsidRPr="00EA5FB5">
        <w:rPr>
          <w:rFonts w:ascii="Calibri" w:hAnsi="Calibri" w:cs="Calibri"/>
          <w:sz w:val="24"/>
          <w:szCs w:val="24"/>
        </w:rPr>
        <w:fldChar w:fldCharType="begin"/>
      </w:r>
      <w:r w:rsidRPr="00EA5FB5">
        <w:rPr>
          <w:rFonts w:ascii="Calibri" w:hAnsi="Calibri" w:cs="Calibri"/>
          <w:sz w:val="24"/>
          <w:szCs w:val="24"/>
        </w:rPr>
        <w:instrText xml:space="preserve"> ADDIN EN.CITE &lt;EndNote&gt;&lt;Cite&gt;&lt;Author&gt;Sulaiman&lt;/Author&gt;&lt;Year&gt;2019&lt;/Year&gt;&lt;RecNum&gt;1358&lt;/RecNum&gt;&lt;DisplayText&gt;(Sulaiman, Deuraseh, Ab. Wahab, &amp;amp; Masruki, 2019)&lt;/DisplayText&gt;&lt;record&gt;&lt;rec-number&gt;1358&lt;/rec-number&gt;&lt;foreign-keys&gt;&lt;key app="EN" db-id="vzdextppapf22pefp9bxe5scapdtxta5xrpd"&gt;1358&lt;/key&gt;&lt;/foreign-keys&gt;&lt;ref-type name="Conference Proceedings"&gt;10&lt;/ref-type&gt;&lt;contributors&gt;&lt;authors&gt;&lt;author&gt;Sulaiman, Nor Surilawana &lt;/author&gt;&lt;author&gt;Deuraseh, Nurdeng &lt;/author&gt;&lt;author&gt;Ab. Wahab, Norailis &lt;/author&gt;&lt;author&gt;Masruki, Rosnia &lt;/author&gt;&lt;/authors&gt;&lt;secondary-authors&gt;&lt;author&gt; &lt;/author&gt;&lt;/secondary-authors&gt;&lt;/contributors&gt;&lt;titles&gt;&lt;title&gt;Business Excellence Practices in Brunei Darussalam Halal Industry&lt;/title&gt;&lt;secondary-title&gt;International Halal Conference &amp;amp; Exhibition  2019 (IHCE)&lt;/secondary-title&gt;&lt;/titles&gt;&lt;pages&gt;227-233&lt;/pages&gt;&lt;volume&gt;1&lt;/volume&gt;&lt;number&gt;1&lt;/number&gt;&lt;dates&gt;&lt;year&gt;2019&lt;/year&gt;&lt;/dates&gt;&lt;urls&gt;&lt;/urls&gt;&lt;/record&gt;&lt;/Cite&gt;&lt;/EndNote&gt;</w:instrText>
      </w:r>
      <w:r w:rsidRPr="00EA5FB5">
        <w:rPr>
          <w:rFonts w:ascii="Calibri" w:hAnsi="Calibri" w:cs="Calibri"/>
          <w:sz w:val="24"/>
          <w:szCs w:val="24"/>
        </w:rPr>
        <w:fldChar w:fldCharType="separate"/>
      </w:r>
      <w:r w:rsidRPr="00EA5FB5">
        <w:rPr>
          <w:rFonts w:ascii="Calibri" w:hAnsi="Calibri" w:cs="Calibri"/>
          <w:noProof/>
          <w:sz w:val="24"/>
          <w:szCs w:val="24"/>
        </w:rPr>
        <w:t>(</w:t>
      </w:r>
      <w:hyperlink w:anchor="_ENREF_41" w:tooltip="Sulaiman, 2019 #1358" w:history="1">
        <w:r w:rsidRPr="00EA5FB5">
          <w:rPr>
            <w:rFonts w:ascii="Calibri" w:hAnsi="Calibri" w:cs="Calibri"/>
            <w:noProof/>
            <w:sz w:val="24"/>
            <w:szCs w:val="24"/>
          </w:rPr>
          <w:t>Sulaiman, Deuraseh, Ab. Wahab, &amp; Masruki, 2019</w:t>
        </w:r>
      </w:hyperlink>
      <w:r w:rsidRPr="00EA5FB5">
        <w:rPr>
          <w:rFonts w:ascii="Calibri" w:hAnsi="Calibri" w:cs="Calibri"/>
          <w:noProof/>
          <w:sz w:val="24"/>
          <w:szCs w:val="24"/>
        </w:rPr>
        <w:t>)</w:t>
      </w:r>
      <w:r w:rsidRPr="00EA5FB5">
        <w:rPr>
          <w:rFonts w:ascii="Calibri" w:hAnsi="Calibri" w:cs="Calibri"/>
          <w:sz w:val="24"/>
          <w:szCs w:val="24"/>
        </w:rPr>
        <w:fldChar w:fldCharType="end"/>
      </w:r>
      <w:r w:rsidRPr="00EA5FB5">
        <w:rPr>
          <w:rFonts w:ascii="Calibri" w:hAnsi="Calibri" w:cs="Calibri"/>
          <w:sz w:val="24"/>
          <w:szCs w:val="24"/>
        </w:rPr>
        <w:t xml:space="preserve"> in the business environment.    </w:t>
      </w:r>
    </w:p>
    <w:p w14:paraId="27F8C518" w14:textId="77777777" w:rsidR="00F14BFC" w:rsidRDefault="00F14BFC" w:rsidP="00F14BFC">
      <w:pPr>
        <w:spacing w:after="0" w:line="240" w:lineRule="auto"/>
        <w:jc w:val="both"/>
        <w:rPr>
          <w:rFonts w:ascii="Calibri" w:hAnsi="Calibri" w:cs="Calibri"/>
          <w:b/>
          <w:bCs/>
          <w:sz w:val="24"/>
          <w:szCs w:val="24"/>
        </w:rPr>
      </w:pPr>
    </w:p>
    <w:p w14:paraId="0DADFD31"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b/>
          <w:bCs/>
          <w:sz w:val="24"/>
          <w:szCs w:val="24"/>
        </w:rPr>
        <w:t>Conclusion</w:t>
      </w:r>
    </w:p>
    <w:p w14:paraId="66D7019D"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The present study extends the literature on the relationship between Total Quality Management and business excellence. Total quality management stated as a rebirth in the management of the organization with a concentration on excellence. TQM is not just a philosophy but also a comprehensive management method for the organization that depends on continuous development and improvement to meet explicit and implicit clients and stakeholders’ expectancies. </w:t>
      </w:r>
    </w:p>
    <w:p w14:paraId="6165C271"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Business excellence is the excellence in all stakeholder-related business practices and performance outcomes validated through evaluations based on specific models that are proven to support the challenging journey towards excellence. In this side Total Quality Management itself is now called business excellence model, BE is the same as TQM. Moreover, TQM models are often called Business Excellence Models. The results of this study indicate that the execution of TQM principles in a company will improve the performance of the company and increase the ability to excellence their business. Finally, as knowledge of the authors, this study is among a few studies on this topic, and it will be useful to managers, experts, researchers, academics, and other decision-makers. Future research can include other factors besides TQM that can </w:t>
      </w:r>
      <w:proofErr w:type="gramStart"/>
      <w:r w:rsidRPr="00EA5FB5">
        <w:rPr>
          <w:rFonts w:ascii="Calibri" w:hAnsi="Calibri" w:cs="Calibri"/>
          <w:sz w:val="24"/>
          <w:szCs w:val="24"/>
        </w:rPr>
        <w:t>effect</w:t>
      </w:r>
      <w:proofErr w:type="gramEnd"/>
      <w:r w:rsidRPr="00EA5FB5">
        <w:rPr>
          <w:rFonts w:ascii="Calibri" w:hAnsi="Calibri" w:cs="Calibri"/>
          <w:sz w:val="24"/>
          <w:szCs w:val="24"/>
        </w:rPr>
        <w:t xml:space="preserve"> on business excellence. </w:t>
      </w:r>
    </w:p>
    <w:p w14:paraId="17E16429"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t xml:space="preserve">This study contributes to the theory of TQM by incorporating the idea of meeting stakeholder requirements and business excellence. Finally, in the Palestinian context, this study lays a base for further studies in this area. The Palestinian companies can achieve better business results and increase their competitiveness.  </w:t>
      </w:r>
    </w:p>
    <w:p w14:paraId="3CCC3D14" w14:textId="77777777" w:rsidR="00F14BFC" w:rsidRPr="00EA5FB5" w:rsidRDefault="00F14BFC" w:rsidP="00F14BFC">
      <w:pPr>
        <w:spacing w:after="0" w:line="240" w:lineRule="auto"/>
        <w:jc w:val="both"/>
        <w:rPr>
          <w:rFonts w:ascii="Calibri" w:hAnsi="Calibri" w:cs="Calibri"/>
          <w:sz w:val="24"/>
          <w:szCs w:val="24"/>
        </w:rPr>
      </w:pPr>
    </w:p>
    <w:p w14:paraId="138A5CE5" w14:textId="77777777" w:rsidR="00F14BFC" w:rsidRDefault="00F14BFC" w:rsidP="00F14BFC">
      <w:pPr>
        <w:spacing w:after="0" w:line="240" w:lineRule="auto"/>
        <w:jc w:val="both"/>
        <w:rPr>
          <w:rFonts w:ascii="Calibri" w:hAnsi="Calibri" w:cs="Calibri"/>
          <w:b/>
          <w:bCs/>
          <w:sz w:val="24"/>
          <w:szCs w:val="24"/>
        </w:rPr>
      </w:pPr>
    </w:p>
    <w:p w14:paraId="198908F7" w14:textId="77777777" w:rsidR="00F14BFC" w:rsidRDefault="00F14BFC" w:rsidP="00F14BFC">
      <w:pPr>
        <w:spacing w:after="0" w:line="240" w:lineRule="auto"/>
        <w:jc w:val="both"/>
        <w:rPr>
          <w:rFonts w:ascii="Calibri" w:hAnsi="Calibri" w:cs="Calibri"/>
          <w:b/>
          <w:bCs/>
          <w:sz w:val="24"/>
          <w:szCs w:val="24"/>
        </w:rPr>
      </w:pPr>
    </w:p>
    <w:p w14:paraId="02500D59" w14:textId="3E1A7F0E" w:rsidR="00F14BFC" w:rsidRPr="00EA5FB5" w:rsidRDefault="00F14BFC" w:rsidP="00F14BFC">
      <w:pPr>
        <w:spacing w:after="0" w:line="240" w:lineRule="auto"/>
        <w:jc w:val="both"/>
        <w:rPr>
          <w:rFonts w:ascii="Calibri" w:hAnsi="Calibri" w:cs="Calibri"/>
          <w:b/>
          <w:bCs/>
          <w:sz w:val="24"/>
          <w:szCs w:val="24"/>
        </w:rPr>
      </w:pPr>
      <w:r w:rsidRPr="00EA5FB5">
        <w:rPr>
          <w:rFonts w:ascii="Calibri" w:hAnsi="Calibri" w:cs="Calibri"/>
          <w:b/>
          <w:bCs/>
          <w:sz w:val="24"/>
          <w:szCs w:val="24"/>
        </w:rPr>
        <w:lastRenderedPageBreak/>
        <w:t>References</w:t>
      </w:r>
    </w:p>
    <w:p w14:paraId="541CC415" w14:textId="77777777" w:rsidR="00F14BFC" w:rsidRPr="00EA5FB5" w:rsidRDefault="00F14BFC" w:rsidP="00F14BFC">
      <w:pPr>
        <w:pStyle w:val="EndNoteBibliography"/>
        <w:spacing w:after="0"/>
        <w:ind w:left="720" w:hanging="720"/>
        <w:rPr>
          <w:sz w:val="24"/>
          <w:szCs w:val="24"/>
        </w:rPr>
      </w:pPr>
      <w:r w:rsidRPr="00EA5FB5">
        <w:rPr>
          <w:sz w:val="24"/>
          <w:szCs w:val="24"/>
        </w:rPr>
        <w:fldChar w:fldCharType="begin"/>
      </w:r>
      <w:r w:rsidRPr="00AF18FD">
        <w:rPr>
          <w:sz w:val="24"/>
          <w:szCs w:val="24"/>
        </w:rPr>
        <w:instrText xml:space="preserve"> ADDIN EN.REFLIST </w:instrText>
      </w:r>
      <w:r w:rsidRPr="00EA5FB5">
        <w:rPr>
          <w:sz w:val="24"/>
          <w:szCs w:val="24"/>
        </w:rPr>
        <w:fldChar w:fldCharType="separate"/>
      </w:r>
      <w:bookmarkStart w:id="30" w:name="_ENREF_1"/>
      <w:r w:rsidRPr="00EA5FB5">
        <w:rPr>
          <w:sz w:val="24"/>
          <w:szCs w:val="24"/>
        </w:rPr>
        <w:t xml:space="preserve">Abu-Aysheh, W. S. (2014). </w:t>
      </w:r>
      <w:r w:rsidRPr="00EA5FB5">
        <w:rPr>
          <w:i/>
          <w:sz w:val="24"/>
          <w:szCs w:val="24"/>
        </w:rPr>
        <w:t>Management Perception Towards Applying Quality Management In Jordanian Private Hospitals.</w:t>
      </w:r>
      <w:r w:rsidRPr="00EA5FB5">
        <w:rPr>
          <w:sz w:val="24"/>
          <w:szCs w:val="24"/>
        </w:rPr>
        <w:t xml:space="preserve"> (Master dissertation), University of Petra.   </w:t>
      </w:r>
      <w:bookmarkEnd w:id="30"/>
    </w:p>
    <w:p w14:paraId="6E9B2EAC" w14:textId="77777777" w:rsidR="00F14BFC" w:rsidRPr="00EA5FB5" w:rsidRDefault="00F14BFC" w:rsidP="00F14BFC">
      <w:pPr>
        <w:pStyle w:val="EndNoteBibliography"/>
        <w:spacing w:after="0"/>
        <w:ind w:left="720" w:hanging="720"/>
        <w:rPr>
          <w:sz w:val="24"/>
          <w:szCs w:val="24"/>
        </w:rPr>
      </w:pPr>
      <w:bookmarkStart w:id="31" w:name="_ENREF_2"/>
      <w:r w:rsidRPr="00EA5FB5">
        <w:rPr>
          <w:sz w:val="24"/>
          <w:szCs w:val="24"/>
        </w:rPr>
        <w:t xml:space="preserve">Adebanjo. (2001). TQM and business excellence: is there really a conflict? </w:t>
      </w:r>
      <w:r w:rsidRPr="00EA5FB5">
        <w:rPr>
          <w:i/>
          <w:sz w:val="24"/>
          <w:szCs w:val="24"/>
        </w:rPr>
        <w:t>Measuring Business Excellence, 5</w:t>
      </w:r>
      <w:r w:rsidRPr="00EA5FB5">
        <w:rPr>
          <w:sz w:val="24"/>
          <w:szCs w:val="24"/>
        </w:rPr>
        <w:t xml:space="preserve">(3), 37-40. </w:t>
      </w:r>
      <w:bookmarkEnd w:id="31"/>
    </w:p>
    <w:p w14:paraId="525A738B" w14:textId="77777777" w:rsidR="00F14BFC" w:rsidRPr="00EA5FB5" w:rsidRDefault="00F14BFC" w:rsidP="00F14BFC">
      <w:pPr>
        <w:pStyle w:val="EndNoteBibliography"/>
        <w:spacing w:after="0"/>
        <w:ind w:left="720" w:hanging="720"/>
        <w:rPr>
          <w:sz w:val="24"/>
          <w:szCs w:val="24"/>
        </w:rPr>
      </w:pPr>
      <w:bookmarkStart w:id="32" w:name="_ENREF_3"/>
      <w:r w:rsidRPr="00EA5FB5">
        <w:rPr>
          <w:sz w:val="24"/>
          <w:szCs w:val="24"/>
        </w:rPr>
        <w:t xml:space="preserve">Agus, A. (2011). Enhancing production performance and customer performance through total quality management (TQM): Strategies for competitive advantage. </w:t>
      </w:r>
      <w:r w:rsidRPr="00EA5FB5">
        <w:rPr>
          <w:i/>
          <w:sz w:val="24"/>
          <w:szCs w:val="24"/>
        </w:rPr>
        <w:t>Procedia-Social and Behavioral Sciences, 24</w:t>
      </w:r>
      <w:r w:rsidRPr="00EA5FB5">
        <w:rPr>
          <w:sz w:val="24"/>
          <w:szCs w:val="24"/>
        </w:rPr>
        <w:t xml:space="preserve">(1), 1650-1662. </w:t>
      </w:r>
      <w:bookmarkEnd w:id="32"/>
    </w:p>
    <w:p w14:paraId="730F8D76" w14:textId="77777777" w:rsidR="00F14BFC" w:rsidRPr="00EA5FB5" w:rsidRDefault="00F14BFC" w:rsidP="00F14BFC">
      <w:pPr>
        <w:pStyle w:val="EndNoteBibliography"/>
        <w:spacing w:after="0"/>
        <w:ind w:left="720" w:hanging="720"/>
        <w:rPr>
          <w:sz w:val="24"/>
          <w:szCs w:val="24"/>
        </w:rPr>
      </w:pPr>
      <w:bookmarkStart w:id="33" w:name="_ENREF_4"/>
      <w:r w:rsidRPr="00EA5FB5">
        <w:rPr>
          <w:sz w:val="24"/>
          <w:szCs w:val="24"/>
        </w:rPr>
        <w:t xml:space="preserve">Ahire, S. L., Golhar, D. Y., &amp; Waller, M. A. (1996). Development and validation of TQM implementation constructs. </w:t>
      </w:r>
      <w:r w:rsidRPr="00EA5FB5">
        <w:rPr>
          <w:i/>
          <w:sz w:val="24"/>
          <w:szCs w:val="24"/>
        </w:rPr>
        <w:t>Decision Sciences, 27</w:t>
      </w:r>
      <w:r w:rsidRPr="00EA5FB5">
        <w:rPr>
          <w:sz w:val="24"/>
          <w:szCs w:val="24"/>
        </w:rPr>
        <w:t xml:space="preserve">(1), 23-56. </w:t>
      </w:r>
      <w:bookmarkEnd w:id="33"/>
    </w:p>
    <w:p w14:paraId="36B2CC46" w14:textId="77777777" w:rsidR="00F14BFC" w:rsidRPr="00EA5FB5" w:rsidRDefault="00F14BFC" w:rsidP="00F14BFC">
      <w:pPr>
        <w:pStyle w:val="EndNoteBibliography"/>
        <w:spacing w:after="0"/>
        <w:ind w:left="720" w:hanging="720"/>
        <w:rPr>
          <w:sz w:val="24"/>
          <w:szCs w:val="24"/>
        </w:rPr>
      </w:pPr>
      <w:bookmarkStart w:id="34" w:name="_ENREF_5"/>
      <w:r w:rsidRPr="00EA5FB5">
        <w:rPr>
          <w:sz w:val="24"/>
          <w:szCs w:val="24"/>
        </w:rPr>
        <w:t xml:space="preserve">Ahmed, R., &amp; Ali, S. I. (2016). Implementing TQM practices in Pakistani higher education institutions. </w:t>
      </w:r>
      <w:r w:rsidRPr="00EA5FB5">
        <w:rPr>
          <w:i/>
          <w:sz w:val="24"/>
          <w:szCs w:val="24"/>
        </w:rPr>
        <w:t>Pakistan Journal of Engineering, Technology &amp; Science, 2</w:t>
      </w:r>
      <w:r w:rsidRPr="00EA5FB5">
        <w:rPr>
          <w:sz w:val="24"/>
          <w:szCs w:val="24"/>
        </w:rPr>
        <w:t xml:space="preserve">(1), 1-26. </w:t>
      </w:r>
      <w:bookmarkEnd w:id="34"/>
    </w:p>
    <w:p w14:paraId="04535C32" w14:textId="77777777" w:rsidR="00F14BFC" w:rsidRPr="00EA5FB5" w:rsidRDefault="00F14BFC" w:rsidP="00F14BFC">
      <w:pPr>
        <w:pStyle w:val="EndNoteBibliography"/>
        <w:spacing w:after="0"/>
        <w:ind w:left="720" w:hanging="720"/>
        <w:rPr>
          <w:sz w:val="24"/>
          <w:szCs w:val="24"/>
        </w:rPr>
      </w:pPr>
      <w:bookmarkStart w:id="35" w:name="_ENREF_6"/>
      <w:r w:rsidRPr="00EA5FB5">
        <w:rPr>
          <w:sz w:val="24"/>
          <w:szCs w:val="24"/>
        </w:rPr>
        <w:t xml:space="preserve">Akyah, U., Sumerli, S., &amp; Uygur, A. (2013). The Scope and Importance of EFQM Excellence Model. </w:t>
      </w:r>
      <w:r w:rsidRPr="00EA5FB5">
        <w:rPr>
          <w:i/>
          <w:sz w:val="24"/>
          <w:szCs w:val="24"/>
        </w:rPr>
        <w:t>International Review of Management and Business Research, 2</w:t>
      </w:r>
      <w:r w:rsidRPr="00EA5FB5">
        <w:rPr>
          <w:sz w:val="24"/>
          <w:szCs w:val="24"/>
        </w:rPr>
        <w:t xml:space="preserve">(4), 980-993 </w:t>
      </w:r>
      <w:bookmarkEnd w:id="35"/>
    </w:p>
    <w:p w14:paraId="0D049793" w14:textId="77777777" w:rsidR="00F14BFC" w:rsidRPr="00EA5FB5" w:rsidRDefault="00F14BFC" w:rsidP="00F14BFC">
      <w:pPr>
        <w:pStyle w:val="EndNoteBibliography"/>
        <w:spacing w:after="0"/>
        <w:ind w:left="720" w:hanging="720"/>
        <w:rPr>
          <w:sz w:val="24"/>
          <w:szCs w:val="24"/>
        </w:rPr>
      </w:pPr>
      <w:bookmarkStart w:id="36" w:name="_ENREF_7"/>
      <w:r w:rsidRPr="00EA5FB5">
        <w:rPr>
          <w:sz w:val="24"/>
          <w:szCs w:val="24"/>
        </w:rPr>
        <w:t xml:space="preserve">Al Shobaki, M. J., &amp; Abu-Naser, S. S. (2017). The Role of the Practice of Excellence Strategies in Education to Achieve Sustainable Competitive Advantage to Institutions of Higher Education-Faculty of Engineering and Information Technology at Al-Azhar University in Gaza a Model. </w:t>
      </w:r>
      <w:r w:rsidRPr="00EA5FB5">
        <w:rPr>
          <w:i/>
          <w:sz w:val="24"/>
          <w:szCs w:val="24"/>
        </w:rPr>
        <w:t>International Journal of Digital Publication Technology, 1</w:t>
      </w:r>
      <w:r w:rsidRPr="00EA5FB5">
        <w:rPr>
          <w:sz w:val="24"/>
          <w:szCs w:val="24"/>
        </w:rPr>
        <w:t xml:space="preserve">(2). </w:t>
      </w:r>
      <w:bookmarkEnd w:id="36"/>
    </w:p>
    <w:p w14:paraId="043798BB" w14:textId="77777777" w:rsidR="00F14BFC" w:rsidRPr="00EA5FB5" w:rsidRDefault="00F14BFC" w:rsidP="00F14BFC">
      <w:pPr>
        <w:pStyle w:val="EndNoteBibliography"/>
        <w:spacing w:after="0"/>
        <w:ind w:left="720" w:hanging="720"/>
        <w:rPr>
          <w:sz w:val="24"/>
          <w:szCs w:val="24"/>
        </w:rPr>
      </w:pPr>
      <w:bookmarkStart w:id="37" w:name="_ENREF_8"/>
      <w:r w:rsidRPr="00EA5FB5">
        <w:rPr>
          <w:sz w:val="24"/>
          <w:szCs w:val="24"/>
        </w:rPr>
        <w:t xml:space="preserve">Alhih, M., &amp; Tambi, A. M. B. A. (2020). Business Excellence (BE) as Predictor of Total Quality Management (TQM) under Mediation of Corporate Social Responsibility (CSR) Practices. </w:t>
      </w:r>
      <w:r w:rsidRPr="00EA5FB5">
        <w:rPr>
          <w:i/>
          <w:sz w:val="24"/>
          <w:szCs w:val="24"/>
        </w:rPr>
        <w:t>Journal of Academic Research in Business and Social Sciences, 10</w:t>
      </w:r>
      <w:r w:rsidRPr="00EA5FB5">
        <w:rPr>
          <w:sz w:val="24"/>
          <w:szCs w:val="24"/>
        </w:rPr>
        <w:t xml:space="preserve">(5), 322-336. </w:t>
      </w:r>
      <w:bookmarkEnd w:id="37"/>
    </w:p>
    <w:p w14:paraId="63EAE57E" w14:textId="77777777" w:rsidR="00F14BFC" w:rsidRPr="00EA5FB5" w:rsidRDefault="00F14BFC" w:rsidP="00F14BFC">
      <w:pPr>
        <w:pStyle w:val="EndNoteBibliography"/>
        <w:spacing w:after="0"/>
        <w:ind w:left="720" w:hanging="720"/>
        <w:rPr>
          <w:sz w:val="24"/>
          <w:szCs w:val="24"/>
        </w:rPr>
      </w:pPr>
      <w:bookmarkStart w:id="38" w:name="_ENREF_9"/>
      <w:r w:rsidRPr="00EA5FB5">
        <w:rPr>
          <w:sz w:val="24"/>
          <w:szCs w:val="24"/>
        </w:rPr>
        <w:t xml:space="preserve">Arasli, H. (2012). Towards business excellence in the hospitality industry: A case for 3-, 4-, and 5-star hotels in Iran. </w:t>
      </w:r>
      <w:r w:rsidRPr="00EA5FB5">
        <w:rPr>
          <w:i/>
          <w:sz w:val="24"/>
          <w:szCs w:val="24"/>
        </w:rPr>
        <w:t>Total Quality Management &amp; Business Excellence, 23</w:t>
      </w:r>
      <w:r w:rsidRPr="00EA5FB5">
        <w:rPr>
          <w:sz w:val="24"/>
          <w:szCs w:val="24"/>
        </w:rPr>
        <w:t xml:space="preserve">(5-6), 573-590. </w:t>
      </w:r>
      <w:bookmarkEnd w:id="38"/>
    </w:p>
    <w:p w14:paraId="45730F61" w14:textId="77777777" w:rsidR="00F14BFC" w:rsidRPr="00EA5FB5" w:rsidRDefault="00F14BFC" w:rsidP="00F14BFC">
      <w:pPr>
        <w:pStyle w:val="EndNoteBibliography"/>
        <w:spacing w:after="0"/>
        <w:ind w:left="720" w:hanging="720"/>
        <w:rPr>
          <w:sz w:val="24"/>
          <w:szCs w:val="24"/>
        </w:rPr>
      </w:pPr>
      <w:bookmarkStart w:id="39" w:name="_ENREF_10"/>
      <w:r w:rsidRPr="00EA5FB5">
        <w:rPr>
          <w:sz w:val="24"/>
          <w:szCs w:val="24"/>
        </w:rPr>
        <w:t xml:space="preserve">Asad, M., Chethiyar, S., &amp; Ali, A. (2020). Total quality management, entrepreneurial orientation, and market orientation: Moderating effect of environment on performance of SMEs. </w:t>
      </w:r>
      <w:r w:rsidRPr="00EA5FB5">
        <w:rPr>
          <w:i/>
          <w:sz w:val="24"/>
          <w:szCs w:val="24"/>
        </w:rPr>
        <w:t>Paradigms; A Research Journal of Commerce, Economics, and Social Sciences, 14</w:t>
      </w:r>
      <w:r w:rsidRPr="00EA5FB5">
        <w:rPr>
          <w:sz w:val="24"/>
          <w:szCs w:val="24"/>
        </w:rPr>
        <w:t xml:space="preserve">(1), 102-108. </w:t>
      </w:r>
      <w:bookmarkEnd w:id="39"/>
    </w:p>
    <w:p w14:paraId="6A21D8B3" w14:textId="77777777" w:rsidR="00F14BFC" w:rsidRPr="00EA5FB5" w:rsidRDefault="00F14BFC" w:rsidP="00F14BFC">
      <w:pPr>
        <w:pStyle w:val="EndNoteBibliography"/>
        <w:spacing w:after="0"/>
        <w:ind w:left="720" w:hanging="720"/>
        <w:rPr>
          <w:sz w:val="24"/>
          <w:szCs w:val="24"/>
        </w:rPr>
      </w:pPr>
      <w:bookmarkStart w:id="40" w:name="_ENREF_11"/>
      <w:r w:rsidRPr="00EA5FB5">
        <w:rPr>
          <w:sz w:val="24"/>
          <w:szCs w:val="24"/>
        </w:rPr>
        <w:t xml:space="preserve">Basheer, M., Siam, M., Awn, A., &amp; Hassan, S. (2019). Exploring the role of TQM and supply chain practices for firm supply performance in the presence of information technology capabilities and supply chain technology adoption: A case of textile firms in Pakistan. </w:t>
      </w:r>
      <w:r w:rsidRPr="00EA5FB5">
        <w:rPr>
          <w:i/>
          <w:sz w:val="24"/>
          <w:szCs w:val="24"/>
        </w:rPr>
        <w:t>Uncertain Supply Chain Management, 7</w:t>
      </w:r>
      <w:r w:rsidRPr="00EA5FB5">
        <w:rPr>
          <w:sz w:val="24"/>
          <w:szCs w:val="24"/>
        </w:rPr>
        <w:t xml:space="preserve">(2), 275-288. </w:t>
      </w:r>
      <w:bookmarkEnd w:id="40"/>
    </w:p>
    <w:p w14:paraId="2F832A6A" w14:textId="77777777" w:rsidR="00F14BFC" w:rsidRPr="00EA5FB5" w:rsidRDefault="00F14BFC" w:rsidP="00F14BFC">
      <w:pPr>
        <w:pStyle w:val="EndNoteBibliography"/>
        <w:spacing w:after="0"/>
        <w:ind w:left="720" w:hanging="720"/>
        <w:rPr>
          <w:sz w:val="24"/>
          <w:szCs w:val="24"/>
        </w:rPr>
      </w:pPr>
      <w:bookmarkStart w:id="41" w:name="_ENREF_12"/>
      <w:r w:rsidRPr="00EA5FB5">
        <w:rPr>
          <w:sz w:val="24"/>
          <w:szCs w:val="24"/>
        </w:rPr>
        <w:t xml:space="preserve">Bouranta, N., Psomas, E. L., &amp; Pantouvakis, A. (2017). Identifying the critical determinants of TQM and their impact on company performance. </w:t>
      </w:r>
      <w:r w:rsidRPr="00EA5FB5">
        <w:rPr>
          <w:i/>
          <w:sz w:val="24"/>
          <w:szCs w:val="24"/>
        </w:rPr>
        <w:t>The TQM Journal, 29</w:t>
      </w:r>
      <w:r w:rsidRPr="00EA5FB5">
        <w:rPr>
          <w:sz w:val="24"/>
          <w:szCs w:val="24"/>
        </w:rPr>
        <w:t xml:space="preserve">(1), 147-166. </w:t>
      </w:r>
      <w:bookmarkEnd w:id="41"/>
    </w:p>
    <w:p w14:paraId="55FEE0C0" w14:textId="77777777" w:rsidR="00F14BFC" w:rsidRPr="00EA5FB5" w:rsidRDefault="00F14BFC" w:rsidP="00F14BFC">
      <w:pPr>
        <w:pStyle w:val="EndNoteBibliography"/>
        <w:spacing w:after="0"/>
        <w:ind w:left="720" w:hanging="720"/>
        <w:rPr>
          <w:sz w:val="24"/>
          <w:szCs w:val="24"/>
        </w:rPr>
      </w:pPr>
      <w:bookmarkStart w:id="42" w:name="_ENREF_13"/>
      <w:r w:rsidRPr="00EA5FB5">
        <w:rPr>
          <w:sz w:val="24"/>
          <w:szCs w:val="24"/>
        </w:rPr>
        <w:t xml:space="preserve">Chen, C.-K., &amp; Jang, J.-Y. (2011). </w:t>
      </w:r>
      <w:r w:rsidRPr="00EA5FB5">
        <w:rPr>
          <w:i/>
          <w:sz w:val="24"/>
          <w:szCs w:val="24"/>
        </w:rPr>
        <w:t>FACT: A comprehensive business excellence model.</w:t>
      </w:r>
      <w:r w:rsidRPr="00EA5FB5">
        <w:rPr>
          <w:sz w:val="24"/>
          <w:szCs w:val="24"/>
        </w:rPr>
        <w:t xml:space="preserve"> Paper presented at the Proceedings QMOD Conference on Quality and Service Sciences.</w:t>
      </w:r>
      <w:bookmarkEnd w:id="42"/>
    </w:p>
    <w:p w14:paraId="2E010117" w14:textId="77777777" w:rsidR="00F14BFC" w:rsidRPr="00EA5FB5" w:rsidRDefault="00F14BFC" w:rsidP="00F14BFC">
      <w:pPr>
        <w:pStyle w:val="EndNoteBibliography"/>
        <w:spacing w:after="0"/>
        <w:ind w:left="720" w:hanging="720"/>
        <w:rPr>
          <w:sz w:val="24"/>
          <w:szCs w:val="24"/>
        </w:rPr>
      </w:pPr>
      <w:bookmarkStart w:id="43" w:name="_ENREF_14"/>
      <w:r w:rsidRPr="00EA5FB5">
        <w:rPr>
          <w:sz w:val="24"/>
          <w:szCs w:val="24"/>
        </w:rPr>
        <w:t xml:space="preserve">Cobb, C. G. (2003). </w:t>
      </w:r>
      <w:r w:rsidRPr="00EA5FB5">
        <w:rPr>
          <w:i/>
          <w:sz w:val="24"/>
          <w:szCs w:val="24"/>
        </w:rPr>
        <w:t>From quality to business excellence: A systems approach to management</w:t>
      </w:r>
      <w:r w:rsidRPr="00EA5FB5">
        <w:rPr>
          <w:sz w:val="24"/>
          <w:szCs w:val="24"/>
        </w:rPr>
        <w:t>. Milwaukee,WA, USA: Asq Press.</w:t>
      </w:r>
      <w:bookmarkEnd w:id="43"/>
    </w:p>
    <w:p w14:paraId="779392F0" w14:textId="77777777" w:rsidR="00F14BFC" w:rsidRPr="00EA5FB5" w:rsidRDefault="00F14BFC" w:rsidP="00F14BFC">
      <w:pPr>
        <w:pStyle w:val="EndNoteBibliography"/>
        <w:spacing w:after="0"/>
        <w:ind w:left="720" w:hanging="720"/>
        <w:rPr>
          <w:sz w:val="24"/>
          <w:szCs w:val="24"/>
        </w:rPr>
      </w:pPr>
      <w:bookmarkStart w:id="44" w:name="_ENREF_15"/>
      <w:r w:rsidRPr="00EA5FB5">
        <w:rPr>
          <w:sz w:val="24"/>
          <w:szCs w:val="24"/>
        </w:rPr>
        <w:t xml:space="preserve">Compeau, D., Higgins, C. A., &amp; Huff, S. (1999). Social cognitive theory and individual reactions to computing technology: A longitudinal study. </w:t>
      </w:r>
      <w:r w:rsidRPr="00EA5FB5">
        <w:rPr>
          <w:i/>
          <w:sz w:val="24"/>
          <w:szCs w:val="24"/>
        </w:rPr>
        <w:t>MIS quarterly</w:t>
      </w:r>
      <w:r w:rsidRPr="00EA5FB5">
        <w:rPr>
          <w:sz w:val="24"/>
          <w:szCs w:val="24"/>
        </w:rPr>
        <w:t xml:space="preserve">, 145-158. </w:t>
      </w:r>
      <w:bookmarkEnd w:id="44"/>
    </w:p>
    <w:p w14:paraId="7378FB3E" w14:textId="77777777" w:rsidR="00F14BFC" w:rsidRPr="00EA5FB5" w:rsidRDefault="00F14BFC" w:rsidP="00F14BFC">
      <w:pPr>
        <w:pStyle w:val="EndNoteBibliography"/>
        <w:spacing w:after="0"/>
        <w:ind w:left="720" w:hanging="720"/>
        <w:rPr>
          <w:sz w:val="24"/>
          <w:szCs w:val="24"/>
        </w:rPr>
      </w:pPr>
      <w:bookmarkStart w:id="45" w:name="_ENREF_16"/>
      <w:r w:rsidRPr="00EA5FB5">
        <w:rPr>
          <w:sz w:val="24"/>
          <w:szCs w:val="24"/>
        </w:rPr>
        <w:t xml:space="preserve">Dale, B. G., Bamford, D., &amp; Van der Wiele, T. (2016). </w:t>
      </w:r>
      <w:r w:rsidRPr="00EA5FB5">
        <w:rPr>
          <w:i/>
          <w:sz w:val="24"/>
          <w:szCs w:val="24"/>
        </w:rPr>
        <w:t>Managing quality: An essential guide and resource gateway</w:t>
      </w:r>
      <w:r w:rsidRPr="00EA5FB5">
        <w:rPr>
          <w:sz w:val="24"/>
          <w:szCs w:val="24"/>
        </w:rPr>
        <w:t>. Chichester, UK: John Wiley &amp; Sons.</w:t>
      </w:r>
      <w:bookmarkEnd w:id="45"/>
    </w:p>
    <w:p w14:paraId="034B75AF" w14:textId="77777777" w:rsidR="00F14BFC" w:rsidRPr="00EA5FB5" w:rsidRDefault="00F14BFC" w:rsidP="00F14BFC">
      <w:pPr>
        <w:pStyle w:val="EndNoteBibliography"/>
        <w:spacing w:after="0"/>
        <w:ind w:left="720" w:hanging="720"/>
        <w:rPr>
          <w:sz w:val="24"/>
          <w:szCs w:val="24"/>
        </w:rPr>
      </w:pPr>
      <w:bookmarkStart w:id="46" w:name="_ENREF_17"/>
      <w:r w:rsidRPr="00EA5FB5">
        <w:rPr>
          <w:sz w:val="24"/>
          <w:szCs w:val="24"/>
        </w:rPr>
        <w:t xml:space="preserve">Dawabsheh, M., Hussein, A., &amp; Jermsittiparsert, K. (2019). The triangular relationship between TQM, organizational excellence and organizational performance: A case of Arab American University Palestine. </w:t>
      </w:r>
      <w:r w:rsidRPr="00EA5FB5">
        <w:rPr>
          <w:i/>
          <w:sz w:val="24"/>
          <w:szCs w:val="24"/>
        </w:rPr>
        <w:t>Management Science Letters, 9</w:t>
      </w:r>
      <w:r w:rsidRPr="00EA5FB5">
        <w:rPr>
          <w:sz w:val="24"/>
          <w:szCs w:val="24"/>
        </w:rPr>
        <w:t xml:space="preserve">(6), 921-932. </w:t>
      </w:r>
      <w:bookmarkEnd w:id="46"/>
    </w:p>
    <w:p w14:paraId="00EE6D4E" w14:textId="77777777" w:rsidR="00F14BFC" w:rsidRPr="00EA5FB5" w:rsidRDefault="00F14BFC" w:rsidP="00F14BFC">
      <w:pPr>
        <w:pStyle w:val="EndNoteBibliography"/>
        <w:spacing w:after="0"/>
        <w:ind w:left="720" w:hanging="720"/>
        <w:rPr>
          <w:sz w:val="24"/>
          <w:szCs w:val="24"/>
        </w:rPr>
      </w:pPr>
      <w:bookmarkStart w:id="47" w:name="_ENREF_18"/>
      <w:r w:rsidRPr="00EA5FB5">
        <w:rPr>
          <w:sz w:val="24"/>
          <w:szCs w:val="24"/>
        </w:rPr>
        <w:lastRenderedPageBreak/>
        <w:t xml:space="preserve">Dikko, K. (2013). </w:t>
      </w:r>
      <w:r w:rsidRPr="00EA5FB5">
        <w:rPr>
          <w:i/>
          <w:sz w:val="24"/>
          <w:szCs w:val="24"/>
        </w:rPr>
        <w:t>Establishing status of Nigerian building design firms based on European construction institute total quality management matrix.</w:t>
      </w:r>
      <w:r w:rsidRPr="00EA5FB5">
        <w:rPr>
          <w:sz w:val="24"/>
          <w:szCs w:val="24"/>
        </w:rPr>
        <w:t xml:space="preserve"> Paper presented at the Proceedings of the 29th Annual Association of Researchers in Construction Management (ARCOM) Conference.</w:t>
      </w:r>
      <w:bookmarkEnd w:id="47"/>
    </w:p>
    <w:p w14:paraId="55E3FBB0" w14:textId="77777777" w:rsidR="00F14BFC" w:rsidRPr="00EA5FB5" w:rsidRDefault="00F14BFC" w:rsidP="00F14BFC">
      <w:pPr>
        <w:pStyle w:val="EndNoteBibliography"/>
        <w:spacing w:after="0"/>
        <w:ind w:left="720" w:hanging="720"/>
        <w:rPr>
          <w:sz w:val="24"/>
          <w:szCs w:val="24"/>
        </w:rPr>
      </w:pPr>
      <w:bookmarkStart w:id="48" w:name="_ENREF_19"/>
      <w:r w:rsidRPr="00EA5FB5">
        <w:rPr>
          <w:sz w:val="24"/>
          <w:szCs w:val="24"/>
        </w:rPr>
        <w:t xml:space="preserve">Friedman, S. (2008). </w:t>
      </w:r>
      <w:r w:rsidRPr="00EA5FB5">
        <w:rPr>
          <w:i/>
          <w:sz w:val="24"/>
          <w:szCs w:val="24"/>
        </w:rPr>
        <w:t>Roles, responsibilities, and resources: best practices in managing people.</w:t>
      </w:r>
      <w:r w:rsidRPr="00EA5FB5">
        <w:rPr>
          <w:sz w:val="24"/>
          <w:szCs w:val="24"/>
        </w:rPr>
        <w:t xml:space="preserve"> Paper presented at the PMI Global Congress Proceedings, North America, Denver, CO. Newtown Square, PA.</w:t>
      </w:r>
      <w:bookmarkEnd w:id="48"/>
    </w:p>
    <w:p w14:paraId="263B822C" w14:textId="77777777" w:rsidR="00F14BFC" w:rsidRPr="00EA5FB5" w:rsidRDefault="00F14BFC" w:rsidP="00F14BFC">
      <w:pPr>
        <w:pStyle w:val="EndNoteBibliography"/>
        <w:spacing w:after="0"/>
        <w:ind w:left="720" w:hanging="720"/>
        <w:rPr>
          <w:sz w:val="24"/>
          <w:szCs w:val="24"/>
        </w:rPr>
      </w:pPr>
      <w:bookmarkStart w:id="49" w:name="_ENREF_20"/>
      <w:r w:rsidRPr="00EA5FB5">
        <w:rPr>
          <w:sz w:val="24"/>
          <w:szCs w:val="24"/>
        </w:rPr>
        <w:t xml:space="preserve">Gómez, J. G., Martínez Costa, M., &amp; Martínez Lorente, Á. R. (2017). EFQM Excellence Model and TQM: an empirical comparison. </w:t>
      </w:r>
      <w:r w:rsidRPr="00EA5FB5">
        <w:rPr>
          <w:i/>
          <w:sz w:val="24"/>
          <w:szCs w:val="24"/>
        </w:rPr>
        <w:t>Total Quality Management &amp; Business Excellence, 28</w:t>
      </w:r>
      <w:r w:rsidRPr="00EA5FB5">
        <w:rPr>
          <w:sz w:val="24"/>
          <w:szCs w:val="24"/>
        </w:rPr>
        <w:t xml:space="preserve">(1-2), 88-103. </w:t>
      </w:r>
      <w:bookmarkEnd w:id="49"/>
    </w:p>
    <w:p w14:paraId="53FDA6A7" w14:textId="77777777" w:rsidR="00F14BFC" w:rsidRPr="00EA5FB5" w:rsidRDefault="00F14BFC" w:rsidP="00F14BFC">
      <w:pPr>
        <w:pStyle w:val="EndNoteBibliography"/>
        <w:spacing w:after="0"/>
        <w:ind w:left="720" w:hanging="720"/>
        <w:rPr>
          <w:sz w:val="24"/>
          <w:szCs w:val="24"/>
        </w:rPr>
      </w:pPr>
      <w:bookmarkStart w:id="50" w:name="_ENREF_21"/>
      <w:r w:rsidRPr="00EA5FB5">
        <w:rPr>
          <w:sz w:val="24"/>
          <w:szCs w:val="24"/>
        </w:rPr>
        <w:t xml:space="preserve">Gourlay, L., &amp; Stevenson, J. (2017). Teaching excellence in higher education: Critical perspectives. </w:t>
      </w:r>
      <w:r w:rsidRPr="00EA5FB5">
        <w:rPr>
          <w:i/>
          <w:sz w:val="24"/>
          <w:szCs w:val="24"/>
        </w:rPr>
        <w:t>Teaching in higher education, 22</w:t>
      </w:r>
      <w:r w:rsidRPr="00EA5FB5">
        <w:rPr>
          <w:sz w:val="24"/>
          <w:szCs w:val="24"/>
        </w:rPr>
        <w:t xml:space="preserve">(4), 391-395. </w:t>
      </w:r>
      <w:bookmarkEnd w:id="50"/>
    </w:p>
    <w:p w14:paraId="44EF383F" w14:textId="77777777" w:rsidR="00F14BFC" w:rsidRPr="00EA5FB5" w:rsidRDefault="00F14BFC" w:rsidP="00F14BFC">
      <w:pPr>
        <w:pStyle w:val="EndNoteBibliography"/>
        <w:spacing w:after="0"/>
        <w:ind w:left="720" w:hanging="720"/>
        <w:rPr>
          <w:sz w:val="24"/>
          <w:szCs w:val="24"/>
        </w:rPr>
      </w:pPr>
      <w:bookmarkStart w:id="51" w:name="_ENREF_22"/>
      <w:r w:rsidRPr="00EA5FB5">
        <w:rPr>
          <w:sz w:val="24"/>
          <w:szCs w:val="24"/>
        </w:rPr>
        <w:t xml:space="preserve">Hair, Hult, G. T. M., Ringle, C., &amp; Sarstedt, M. (2016). </w:t>
      </w:r>
      <w:r w:rsidRPr="00EA5FB5">
        <w:rPr>
          <w:i/>
          <w:sz w:val="24"/>
          <w:szCs w:val="24"/>
        </w:rPr>
        <w:t>A primer on partial least squares structural equation modeling (PLS-SEM)</w:t>
      </w:r>
      <w:r w:rsidRPr="00EA5FB5">
        <w:rPr>
          <w:sz w:val="24"/>
          <w:szCs w:val="24"/>
        </w:rPr>
        <w:t>: Sage publications.</w:t>
      </w:r>
      <w:bookmarkEnd w:id="51"/>
    </w:p>
    <w:p w14:paraId="284DB216" w14:textId="77777777" w:rsidR="00F14BFC" w:rsidRPr="00EA5FB5" w:rsidRDefault="00F14BFC" w:rsidP="00F14BFC">
      <w:pPr>
        <w:pStyle w:val="EndNoteBibliography"/>
        <w:spacing w:after="0"/>
        <w:ind w:left="720" w:hanging="720"/>
        <w:rPr>
          <w:sz w:val="24"/>
          <w:szCs w:val="24"/>
        </w:rPr>
      </w:pPr>
      <w:bookmarkStart w:id="52" w:name="_ENREF_23"/>
      <w:r w:rsidRPr="00EA5FB5">
        <w:rPr>
          <w:sz w:val="24"/>
          <w:szCs w:val="24"/>
        </w:rPr>
        <w:t xml:space="preserve">Hameed, W. U., Basheer, M. F., Iqbal, J., Anwar, A., &amp; Ahmad, H. K. (2018). Determinants of Firm’s open innovation performance and the role of R &amp; D department: an empirical evidence from Malaysian SME’s. </w:t>
      </w:r>
      <w:r w:rsidRPr="00EA5FB5">
        <w:rPr>
          <w:i/>
          <w:sz w:val="24"/>
          <w:szCs w:val="24"/>
        </w:rPr>
        <w:t>Journal of Global Entrepreneurship Research, 8</w:t>
      </w:r>
      <w:r w:rsidRPr="00EA5FB5">
        <w:rPr>
          <w:sz w:val="24"/>
          <w:szCs w:val="24"/>
        </w:rPr>
        <w:t xml:space="preserve">(1), 29. </w:t>
      </w:r>
      <w:bookmarkEnd w:id="52"/>
    </w:p>
    <w:p w14:paraId="47B5D0BB" w14:textId="77777777" w:rsidR="00F14BFC" w:rsidRPr="00EA5FB5" w:rsidRDefault="00F14BFC" w:rsidP="00F14BFC">
      <w:pPr>
        <w:pStyle w:val="EndNoteBibliography"/>
        <w:spacing w:after="0"/>
        <w:ind w:left="720" w:hanging="720"/>
        <w:rPr>
          <w:sz w:val="24"/>
          <w:szCs w:val="24"/>
        </w:rPr>
      </w:pPr>
      <w:bookmarkStart w:id="53" w:name="_ENREF_24"/>
      <w:r w:rsidRPr="00EA5FB5">
        <w:rPr>
          <w:sz w:val="24"/>
          <w:szCs w:val="24"/>
        </w:rPr>
        <w:t xml:space="preserve">Herzallah, A. M., Gutierrez-Gutierrez, L., &amp; Munoz Rosas, J. F. (2014). Total quality management practices, competitive strategies and financial performance: the case of the Palestinian industrial SMEs. </w:t>
      </w:r>
      <w:r w:rsidRPr="00EA5FB5">
        <w:rPr>
          <w:i/>
          <w:sz w:val="24"/>
          <w:szCs w:val="24"/>
        </w:rPr>
        <w:t>Total Quality Management &amp; Business Excellence, 25</w:t>
      </w:r>
      <w:r w:rsidRPr="00EA5FB5">
        <w:rPr>
          <w:sz w:val="24"/>
          <w:szCs w:val="24"/>
        </w:rPr>
        <w:t xml:space="preserve">(5-6), 635-649. </w:t>
      </w:r>
      <w:bookmarkEnd w:id="53"/>
    </w:p>
    <w:p w14:paraId="25156E80" w14:textId="77777777" w:rsidR="00F14BFC" w:rsidRPr="00EA5FB5" w:rsidRDefault="00F14BFC" w:rsidP="00F14BFC">
      <w:pPr>
        <w:pStyle w:val="EndNoteBibliography"/>
        <w:spacing w:after="0"/>
        <w:ind w:left="720" w:hanging="720"/>
        <w:rPr>
          <w:sz w:val="24"/>
          <w:szCs w:val="24"/>
        </w:rPr>
      </w:pPr>
      <w:bookmarkStart w:id="54" w:name="_ENREF_25"/>
      <w:r w:rsidRPr="00EA5FB5">
        <w:rPr>
          <w:sz w:val="24"/>
          <w:szCs w:val="24"/>
        </w:rPr>
        <w:t xml:space="preserve">Imran, M., Aziz, A., Hamid, S., Shabbir, M., Salman, R., &amp; Jian, Z. (2018). The mediating role of total quality management between entrepreneurial orientation and SMEs export performance. </w:t>
      </w:r>
      <w:r w:rsidRPr="00EA5FB5">
        <w:rPr>
          <w:i/>
          <w:sz w:val="24"/>
          <w:szCs w:val="24"/>
        </w:rPr>
        <w:t>Management Science Letters, 8</w:t>
      </w:r>
      <w:r w:rsidRPr="00EA5FB5">
        <w:rPr>
          <w:sz w:val="24"/>
          <w:szCs w:val="24"/>
        </w:rPr>
        <w:t xml:space="preserve">(6), 519-532. </w:t>
      </w:r>
      <w:bookmarkEnd w:id="54"/>
    </w:p>
    <w:p w14:paraId="423CF2CD" w14:textId="77777777" w:rsidR="00F14BFC" w:rsidRPr="00EA5FB5" w:rsidRDefault="00F14BFC" w:rsidP="00F14BFC">
      <w:pPr>
        <w:pStyle w:val="EndNoteBibliography"/>
        <w:spacing w:after="0"/>
        <w:ind w:left="720" w:hanging="720"/>
        <w:rPr>
          <w:sz w:val="24"/>
          <w:szCs w:val="24"/>
        </w:rPr>
      </w:pPr>
      <w:bookmarkStart w:id="55" w:name="_ENREF_26"/>
      <w:r w:rsidRPr="00EA5FB5">
        <w:rPr>
          <w:sz w:val="24"/>
          <w:szCs w:val="24"/>
        </w:rPr>
        <w:t>Ionic</w:t>
      </w:r>
      <w:r>
        <w:rPr>
          <w:sz w:val="24"/>
          <w:szCs w:val="24"/>
        </w:rPr>
        <w:t>a</w:t>
      </w:r>
      <w:r w:rsidRPr="00EA5FB5">
        <w:rPr>
          <w:sz w:val="24"/>
          <w:szCs w:val="24"/>
        </w:rPr>
        <w:t>, A., B</w:t>
      </w:r>
      <w:r>
        <w:rPr>
          <w:sz w:val="24"/>
          <w:szCs w:val="24"/>
        </w:rPr>
        <w:t>a</w:t>
      </w:r>
      <w:r w:rsidRPr="00EA5FB5">
        <w:rPr>
          <w:sz w:val="24"/>
          <w:szCs w:val="24"/>
        </w:rPr>
        <w:t xml:space="preserve">leanu, V., Edelhauser, E., &amp; Irimie, S. (2010). TQM and Business Excellence. </w:t>
      </w:r>
      <w:r w:rsidRPr="00EA5FB5">
        <w:rPr>
          <w:i/>
          <w:sz w:val="24"/>
          <w:szCs w:val="24"/>
        </w:rPr>
        <w:t>Annals of the University of Petroşani, Economics, 10</w:t>
      </w:r>
      <w:r w:rsidRPr="00EA5FB5">
        <w:rPr>
          <w:sz w:val="24"/>
          <w:szCs w:val="24"/>
        </w:rPr>
        <w:t xml:space="preserve">(4), 125-134. </w:t>
      </w:r>
      <w:bookmarkEnd w:id="55"/>
    </w:p>
    <w:p w14:paraId="373B7532" w14:textId="77777777" w:rsidR="00F14BFC" w:rsidRPr="00EA5FB5" w:rsidRDefault="00F14BFC" w:rsidP="00F14BFC">
      <w:pPr>
        <w:pStyle w:val="EndNoteBibliography"/>
        <w:spacing w:after="0"/>
        <w:ind w:left="720" w:hanging="720"/>
        <w:rPr>
          <w:sz w:val="24"/>
          <w:szCs w:val="24"/>
        </w:rPr>
      </w:pPr>
      <w:bookmarkStart w:id="56" w:name="_ENREF_27"/>
      <w:r w:rsidRPr="00EA5FB5">
        <w:rPr>
          <w:sz w:val="24"/>
          <w:szCs w:val="24"/>
        </w:rPr>
        <w:t xml:space="preserve">Jankal, R. (2014). Software support of quality management in the service sector. </w:t>
      </w:r>
      <w:r w:rsidRPr="00EA5FB5">
        <w:rPr>
          <w:i/>
          <w:sz w:val="24"/>
          <w:szCs w:val="24"/>
        </w:rPr>
        <w:t>Procedia-Social and Behavioral Sciences, 149</w:t>
      </w:r>
      <w:r w:rsidRPr="00EA5FB5">
        <w:rPr>
          <w:sz w:val="24"/>
          <w:szCs w:val="24"/>
        </w:rPr>
        <w:t xml:space="preserve">, 443-448. </w:t>
      </w:r>
      <w:bookmarkEnd w:id="56"/>
    </w:p>
    <w:p w14:paraId="7F0BC704" w14:textId="77777777" w:rsidR="00F14BFC" w:rsidRPr="00EA5FB5" w:rsidRDefault="00F14BFC" w:rsidP="00F14BFC">
      <w:pPr>
        <w:pStyle w:val="EndNoteBibliography"/>
        <w:spacing w:after="0"/>
        <w:ind w:left="720" w:hanging="720"/>
        <w:rPr>
          <w:sz w:val="24"/>
          <w:szCs w:val="24"/>
        </w:rPr>
      </w:pPr>
      <w:bookmarkStart w:id="57" w:name="_ENREF_28"/>
      <w:r w:rsidRPr="00EA5FB5">
        <w:rPr>
          <w:sz w:val="24"/>
          <w:szCs w:val="24"/>
        </w:rPr>
        <w:t>Jankalov</w:t>
      </w:r>
      <w:r>
        <w:rPr>
          <w:sz w:val="24"/>
          <w:szCs w:val="24"/>
        </w:rPr>
        <w:t>a</w:t>
      </w:r>
      <w:r w:rsidRPr="00EA5FB5">
        <w:rPr>
          <w:sz w:val="24"/>
          <w:szCs w:val="24"/>
        </w:rPr>
        <w:t xml:space="preserve">, M. (2013). Conceptions based on definition of business factors of successfulness for the support of reaching the excellence of enterprise subjects. </w:t>
      </w:r>
      <w:r w:rsidRPr="00EA5FB5">
        <w:rPr>
          <w:i/>
          <w:sz w:val="24"/>
          <w:szCs w:val="24"/>
        </w:rPr>
        <w:t>Procedia-Social and Behavioral Sciences, 81</w:t>
      </w:r>
      <w:r w:rsidRPr="00EA5FB5">
        <w:rPr>
          <w:sz w:val="24"/>
          <w:szCs w:val="24"/>
        </w:rPr>
        <w:t xml:space="preserve">, 531-535. </w:t>
      </w:r>
      <w:bookmarkEnd w:id="57"/>
    </w:p>
    <w:p w14:paraId="01DEEC14" w14:textId="77777777" w:rsidR="00F14BFC" w:rsidRPr="00EA5FB5" w:rsidRDefault="00F14BFC" w:rsidP="00F14BFC">
      <w:pPr>
        <w:pStyle w:val="EndNoteBibliography"/>
        <w:spacing w:after="0"/>
        <w:ind w:left="720" w:hanging="720"/>
        <w:rPr>
          <w:sz w:val="24"/>
          <w:szCs w:val="24"/>
        </w:rPr>
      </w:pPr>
      <w:bookmarkStart w:id="58" w:name="_ENREF_29"/>
      <w:r w:rsidRPr="00EA5FB5">
        <w:rPr>
          <w:sz w:val="24"/>
          <w:szCs w:val="24"/>
        </w:rPr>
        <w:t xml:space="preserve">Juran, J. M. (1992). </w:t>
      </w:r>
      <w:r w:rsidRPr="00EA5FB5">
        <w:rPr>
          <w:i/>
          <w:sz w:val="24"/>
          <w:szCs w:val="24"/>
        </w:rPr>
        <w:t>Juran on quality by design: the new steps for planning quality into goods and services</w:t>
      </w:r>
      <w:r w:rsidRPr="00EA5FB5">
        <w:rPr>
          <w:sz w:val="24"/>
          <w:szCs w:val="24"/>
        </w:rPr>
        <w:t>: Simon and Schuster.</w:t>
      </w:r>
      <w:bookmarkEnd w:id="58"/>
    </w:p>
    <w:p w14:paraId="6013660C" w14:textId="77777777" w:rsidR="00F14BFC" w:rsidRPr="00EA5FB5" w:rsidRDefault="00F14BFC" w:rsidP="00F14BFC">
      <w:pPr>
        <w:pStyle w:val="EndNoteBibliography"/>
        <w:spacing w:after="0"/>
        <w:ind w:left="720" w:hanging="720"/>
        <w:rPr>
          <w:sz w:val="24"/>
          <w:szCs w:val="24"/>
        </w:rPr>
      </w:pPr>
      <w:bookmarkStart w:id="59" w:name="_ENREF_30"/>
      <w:r w:rsidRPr="00EA5FB5">
        <w:rPr>
          <w:sz w:val="24"/>
          <w:szCs w:val="24"/>
        </w:rPr>
        <w:t xml:space="preserve">Kim, D. Y., Kumar, V., &amp; Murphy, S. A. (2010). European foundation for quality management business excellence model. </w:t>
      </w:r>
      <w:r w:rsidRPr="00EA5FB5">
        <w:rPr>
          <w:i/>
          <w:sz w:val="24"/>
          <w:szCs w:val="24"/>
        </w:rPr>
        <w:t>International Journal of Quality &amp; Reliability Management, 27</w:t>
      </w:r>
      <w:r w:rsidRPr="00EA5FB5">
        <w:rPr>
          <w:sz w:val="24"/>
          <w:szCs w:val="24"/>
        </w:rPr>
        <w:t xml:space="preserve">(6), 684–701. </w:t>
      </w:r>
      <w:bookmarkEnd w:id="59"/>
    </w:p>
    <w:p w14:paraId="633ECFB3" w14:textId="77777777" w:rsidR="00F14BFC" w:rsidRPr="00EA5FB5" w:rsidRDefault="00F14BFC" w:rsidP="00F14BFC">
      <w:pPr>
        <w:pStyle w:val="EndNoteBibliography"/>
        <w:spacing w:after="0"/>
        <w:ind w:left="720" w:hanging="720"/>
        <w:rPr>
          <w:sz w:val="24"/>
          <w:szCs w:val="24"/>
        </w:rPr>
      </w:pPr>
      <w:bookmarkStart w:id="60" w:name="_ENREF_32"/>
      <w:r w:rsidRPr="00EA5FB5">
        <w:rPr>
          <w:sz w:val="24"/>
          <w:szCs w:val="24"/>
        </w:rPr>
        <w:t xml:space="preserve">Mosadeghrad, A. M. (2015). Developing and validating a total quality management model for healthcare organisations. </w:t>
      </w:r>
      <w:r w:rsidRPr="00EA5FB5">
        <w:rPr>
          <w:i/>
          <w:sz w:val="24"/>
          <w:szCs w:val="24"/>
        </w:rPr>
        <w:t>The TQM Journal, 27</w:t>
      </w:r>
      <w:r w:rsidRPr="00EA5FB5">
        <w:rPr>
          <w:sz w:val="24"/>
          <w:szCs w:val="24"/>
        </w:rPr>
        <w:t xml:space="preserve">(5), 544 – 564. </w:t>
      </w:r>
      <w:bookmarkEnd w:id="60"/>
    </w:p>
    <w:p w14:paraId="7BB2E1BC" w14:textId="77777777" w:rsidR="00F14BFC" w:rsidRPr="00EA5FB5" w:rsidRDefault="00F14BFC" w:rsidP="00F14BFC">
      <w:pPr>
        <w:pStyle w:val="EndNoteBibliography"/>
        <w:spacing w:after="0"/>
        <w:ind w:left="720" w:hanging="720"/>
        <w:rPr>
          <w:sz w:val="24"/>
          <w:szCs w:val="24"/>
        </w:rPr>
      </w:pPr>
      <w:bookmarkStart w:id="61" w:name="_ENREF_33"/>
      <w:r w:rsidRPr="00EA5FB5">
        <w:rPr>
          <w:sz w:val="24"/>
          <w:szCs w:val="24"/>
        </w:rPr>
        <w:t xml:space="preserve">Porter, L., &amp; Tanner, S. (2012). </w:t>
      </w:r>
      <w:r w:rsidRPr="00EA5FB5">
        <w:rPr>
          <w:i/>
          <w:sz w:val="24"/>
          <w:szCs w:val="24"/>
        </w:rPr>
        <w:t>Assessing business excellence</w:t>
      </w:r>
      <w:r w:rsidRPr="00EA5FB5">
        <w:rPr>
          <w:sz w:val="24"/>
          <w:szCs w:val="24"/>
        </w:rPr>
        <w:t>. Burlington: Elsevier Butterworth - Heinemann: Routledge.</w:t>
      </w:r>
      <w:bookmarkEnd w:id="61"/>
    </w:p>
    <w:p w14:paraId="188AF617" w14:textId="77777777" w:rsidR="00F14BFC" w:rsidRPr="00EA5FB5" w:rsidRDefault="00F14BFC" w:rsidP="00F14BFC">
      <w:pPr>
        <w:pStyle w:val="EndNoteBibliography"/>
        <w:spacing w:after="0"/>
        <w:ind w:left="720" w:hanging="720"/>
        <w:rPr>
          <w:sz w:val="24"/>
          <w:szCs w:val="24"/>
        </w:rPr>
      </w:pPr>
      <w:bookmarkStart w:id="62" w:name="_ENREF_34"/>
      <w:r w:rsidRPr="00EA5FB5">
        <w:rPr>
          <w:sz w:val="24"/>
          <w:szCs w:val="24"/>
        </w:rPr>
        <w:t xml:space="preserve">Qasrawi, B. T., Almahamid, S. M., &amp; Qasrawi, S. T. (2017). The impact of TQM practices and KM processes on organisational performance. </w:t>
      </w:r>
      <w:r w:rsidRPr="00EA5FB5">
        <w:rPr>
          <w:i/>
          <w:sz w:val="24"/>
          <w:szCs w:val="24"/>
        </w:rPr>
        <w:t>International Journal of Quality &amp; Reliability Management, 34</w:t>
      </w:r>
      <w:r w:rsidRPr="00EA5FB5">
        <w:rPr>
          <w:sz w:val="24"/>
          <w:szCs w:val="24"/>
        </w:rPr>
        <w:t xml:space="preserve">(7), 1034-1055. </w:t>
      </w:r>
      <w:bookmarkEnd w:id="62"/>
    </w:p>
    <w:p w14:paraId="260F8F86" w14:textId="77777777" w:rsidR="00F14BFC" w:rsidRPr="00EA5FB5" w:rsidRDefault="00F14BFC" w:rsidP="00F14BFC">
      <w:pPr>
        <w:pStyle w:val="EndNoteBibliography"/>
        <w:spacing w:after="0"/>
        <w:ind w:left="720" w:hanging="720"/>
        <w:rPr>
          <w:sz w:val="24"/>
          <w:szCs w:val="24"/>
        </w:rPr>
      </w:pPr>
      <w:bookmarkStart w:id="63" w:name="_ENREF_35"/>
      <w:r w:rsidRPr="00EA5FB5">
        <w:rPr>
          <w:sz w:val="24"/>
          <w:szCs w:val="24"/>
        </w:rPr>
        <w:t xml:space="preserve">Rosa, M. J., &amp; Amaral, A. (2007). A self-assessment of higher education institutions from the perspective of the EFQM excellence model </w:t>
      </w:r>
      <w:r w:rsidRPr="00EA5FB5">
        <w:rPr>
          <w:i/>
          <w:sz w:val="24"/>
          <w:szCs w:val="24"/>
        </w:rPr>
        <w:t>Quality assurance in higher education</w:t>
      </w:r>
      <w:r w:rsidRPr="00EA5FB5">
        <w:rPr>
          <w:sz w:val="24"/>
          <w:szCs w:val="24"/>
        </w:rPr>
        <w:t xml:space="preserve"> (pp. 181-207): Springer.</w:t>
      </w:r>
      <w:bookmarkEnd w:id="63"/>
    </w:p>
    <w:p w14:paraId="3E01BFE0" w14:textId="77777777" w:rsidR="00F14BFC" w:rsidRPr="00EA5FB5" w:rsidRDefault="00F14BFC" w:rsidP="00F14BFC">
      <w:pPr>
        <w:pStyle w:val="EndNoteBibliography"/>
        <w:spacing w:after="0"/>
        <w:ind w:left="720" w:hanging="720"/>
        <w:rPr>
          <w:sz w:val="24"/>
          <w:szCs w:val="24"/>
        </w:rPr>
      </w:pPr>
      <w:bookmarkStart w:id="64" w:name="_ENREF_36"/>
      <w:r w:rsidRPr="00EA5FB5">
        <w:rPr>
          <w:sz w:val="24"/>
          <w:szCs w:val="24"/>
        </w:rPr>
        <w:lastRenderedPageBreak/>
        <w:t xml:space="preserve">Sayyad, N. (2017). The Relationship between Total Quality Management Practices and Their Effects on Firms Performance in Palestine. </w:t>
      </w:r>
      <w:r w:rsidRPr="00EA5FB5">
        <w:rPr>
          <w:i/>
          <w:sz w:val="24"/>
          <w:szCs w:val="24"/>
        </w:rPr>
        <w:t>Business &amp; Entrepreneurship Journal, 6</w:t>
      </w:r>
      <w:r w:rsidRPr="00EA5FB5">
        <w:rPr>
          <w:sz w:val="24"/>
          <w:szCs w:val="24"/>
        </w:rPr>
        <w:t xml:space="preserve">(2), 35-51. </w:t>
      </w:r>
      <w:bookmarkEnd w:id="64"/>
    </w:p>
    <w:p w14:paraId="642AD70E" w14:textId="77777777" w:rsidR="00F14BFC" w:rsidRPr="00EA5FB5" w:rsidRDefault="00F14BFC" w:rsidP="00F14BFC">
      <w:pPr>
        <w:pStyle w:val="EndNoteBibliography"/>
        <w:spacing w:after="0"/>
        <w:ind w:left="720" w:hanging="720"/>
        <w:rPr>
          <w:sz w:val="24"/>
          <w:szCs w:val="24"/>
        </w:rPr>
      </w:pPr>
      <w:bookmarkStart w:id="65" w:name="_ENREF_37"/>
      <w:r w:rsidRPr="00EA5FB5">
        <w:rPr>
          <w:sz w:val="24"/>
          <w:szCs w:val="24"/>
        </w:rPr>
        <w:t xml:space="preserve">Shafiq, M., Lasrado, F., &amp; Hafeez, K. (2019). The effect of TQM on organisational performance: empirical evidence from the textile sector of a developing country using SEM. </w:t>
      </w:r>
      <w:r w:rsidRPr="00EA5FB5">
        <w:rPr>
          <w:i/>
          <w:sz w:val="24"/>
          <w:szCs w:val="24"/>
        </w:rPr>
        <w:t>Total Quality Management &amp; Business Excellence, 30</w:t>
      </w:r>
      <w:r w:rsidRPr="00EA5FB5">
        <w:rPr>
          <w:sz w:val="24"/>
          <w:szCs w:val="24"/>
        </w:rPr>
        <w:t xml:space="preserve">(1-2), 31-52. </w:t>
      </w:r>
      <w:bookmarkEnd w:id="65"/>
    </w:p>
    <w:p w14:paraId="5A891664" w14:textId="77777777" w:rsidR="00F14BFC" w:rsidRPr="00EA5FB5" w:rsidRDefault="00F14BFC" w:rsidP="00F14BFC">
      <w:pPr>
        <w:pStyle w:val="EndNoteBibliography"/>
        <w:spacing w:after="0"/>
        <w:ind w:left="720" w:hanging="720"/>
        <w:rPr>
          <w:sz w:val="24"/>
          <w:szCs w:val="24"/>
        </w:rPr>
      </w:pPr>
      <w:bookmarkStart w:id="66" w:name="_ENREF_38"/>
      <w:r w:rsidRPr="00EA5FB5">
        <w:rPr>
          <w:sz w:val="24"/>
          <w:szCs w:val="24"/>
        </w:rPr>
        <w:t xml:space="preserve">Sila, I. (2018). Investigating changes in TQM’s effects on corporate social performance and financial performance over time. </w:t>
      </w:r>
      <w:r w:rsidRPr="00EA5FB5">
        <w:rPr>
          <w:i/>
          <w:sz w:val="24"/>
          <w:szCs w:val="24"/>
        </w:rPr>
        <w:t>Total Quality Management &amp; Business Excellence, 31</w:t>
      </w:r>
      <w:r w:rsidRPr="00EA5FB5">
        <w:rPr>
          <w:sz w:val="24"/>
          <w:szCs w:val="24"/>
        </w:rPr>
        <w:t xml:space="preserve">(2), 1-20. </w:t>
      </w:r>
      <w:bookmarkEnd w:id="66"/>
    </w:p>
    <w:p w14:paraId="582CE028" w14:textId="77777777" w:rsidR="00F14BFC" w:rsidRPr="00EA5FB5" w:rsidRDefault="00F14BFC" w:rsidP="00F14BFC">
      <w:pPr>
        <w:pStyle w:val="EndNoteBibliography"/>
        <w:spacing w:after="0"/>
        <w:ind w:left="720" w:hanging="720"/>
        <w:rPr>
          <w:sz w:val="24"/>
          <w:szCs w:val="24"/>
        </w:rPr>
      </w:pPr>
      <w:bookmarkStart w:id="67" w:name="_ENREF_39"/>
      <w:r w:rsidRPr="00EA5FB5">
        <w:rPr>
          <w:sz w:val="24"/>
          <w:szCs w:val="24"/>
        </w:rPr>
        <w:t xml:space="preserve">Sila, I., &amp; Ebrahimpour, M. (2005). Critical linkages among TQM factors and business results. </w:t>
      </w:r>
      <w:r w:rsidRPr="00EA5FB5">
        <w:rPr>
          <w:i/>
          <w:sz w:val="24"/>
          <w:szCs w:val="24"/>
        </w:rPr>
        <w:t>International Journal of Operations &amp; Production Management, 25</w:t>
      </w:r>
      <w:r w:rsidRPr="00EA5FB5">
        <w:rPr>
          <w:sz w:val="24"/>
          <w:szCs w:val="24"/>
        </w:rPr>
        <w:t xml:space="preserve">(11), 1123-1155. </w:t>
      </w:r>
      <w:bookmarkEnd w:id="67"/>
    </w:p>
    <w:p w14:paraId="4CA0329A" w14:textId="77777777" w:rsidR="00F14BFC" w:rsidRPr="00EA5FB5" w:rsidRDefault="00F14BFC" w:rsidP="00F14BFC">
      <w:pPr>
        <w:pStyle w:val="EndNoteBibliography"/>
        <w:spacing w:after="0"/>
        <w:ind w:left="720" w:hanging="720"/>
        <w:rPr>
          <w:sz w:val="24"/>
          <w:szCs w:val="24"/>
        </w:rPr>
      </w:pPr>
      <w:bookmarkStart w:id="68" w:name="_ENREF_40"/>
      <w:r>
        <w:rPr>
          <w:sz w:val="24"/>
          <w:szCs w:val="24"/>
        </w:rPr>
        <w:t>S</w:t>
      </w:r>
      <w:r w:rsidRPr="00EA5FB5">
        <w:rPr>
          <w:sz w:val="24"/>
          <w:szCs w:val="24"/>
        </w:rPr>
        <w:t xml:space="preserve">tofková, J., Strícek, I., &amp; </w:t>
      </w:r>
      <w:r>
        <w:rPr>
          <w:sz w:val="24"/>
          <w:szCs w:val="24"/>
        </w:rPr>
        <w:t>S</w:t>
      </w:r>
      <w:r w:rsidRPr="00EA5FB5">
        <w:rPr>
          <w:sz w:val="24"/>
          <w:szCs w:val="24"/>
        </w:rPr>
        <w:t>tofkov</w:t>
      </w:r>
      <w:r>
        <w:rPr>
          <w:sz w:val="24"/>
          <w:szCs w:val="24"/>
        </w:rPr>
        <w:t>a</w:t>
      </w:r>
      <w:r w:rsidRPr="00EA5FB5">
        <w:rPr>
          <w:sz w:val="24"/>
          <w:szCs w:val="24"/>
        </w:rPr>
        <w:t>, K. (2016). Data analysis in quality management of the network enterprise (pp. 273-278). Taylor &amp; Francis Group, London.</w:t>
      </w:r>
      <w:bookmarkEnd w:id="68"/>
    </w:p>
    <w:p w14:paraId="38C21024" w14:textId="77777777" w:rsidR="00F14BFC" w:rsidRPr="00EA5FB5" w:rsidRDefault="00F14BFC" w:rsidP="00F14BFC">
      <w:pPr>
        <w:pStyle w:val="EndNoteBibliography"/>
        <w:spacing w:after="0"/>
        <w:ind w:left="720" w:hanging="720"/>
        <w:rPr>
          <w:sz w:val="24"/>
          <w:szCs w:val="24"/>
        </w:rPr>
      </w:pPr>
      <w:bookmarkStart w:id="69" w:name="_ENREF_41"/>
      <w:r w:rsidRPr="00EA5FB5">
        <w:rPr>
          <w:sz w:val="24"/>
          <w:szCs w:val="24"/>
        </w:rPr>
        <w:t xml:space="preserve">Sulaiman, N. S., Deuraseh, N., Ab. Wahab, N., &amp; Masruki, R. (2019). </w:t>
      </w:r>
      <w:r w:rsidRPr="00EA5FB5">
        <w:rPr>
          <w:i/>
          <w:sz w:val="24"/>
          <w:szCs w:val="24"/>
        </w:rPr>
        <w:t>Business Excellence Practices in Brunei Darussalam Halal Industry.</w:t>
      </w:r>
      <w:r w:rsidRPr="00EA5FB5">
        <w:rPr>
          <w:sz w:val="24"/>
          <w:szCs w:val="24"/>
        </w:rPr>
        <w:t xml:space="preserve"> Paper presented at the International Halal Conference &amp; Exhibition  2019 (IHCE).</w:t>
      </w:r>
      <w:bookmarkEnd w:id="69"/>
    </w:p>
    <w:p w14:paraId="07F218E3" w14:textId="77777777" w:rsidR="00F14BFC" w:rsidRPr="00EA5FB5" w:rsidRDefault="00F14BFC" w:rsidP="00F14BFC">
      <w:pPr>
        <w:pStyle w:val="EndNoteBibliography"/>
        <w:spacing w:after="0"/>
        <w:ind w:left="720" w:hanging="720"/>
        <w:rPr>
          <w:sz w:val="24"/>
          <w:szCs w:val="24"/>
        </w:rPr>
      </w:pPr>
      <w:bookmarkStart w:id="70" w:name="_ENREF_42"/>
      <w:r w:rsidRPr="00EA5FB5">
        <w:rPr>
          <w:sz w:val="24"/>
          <w:szCs w:val="24"/>
        </w:rPr>
        <w:t xml:space="preserve">Suleman, Q., &amp; Gul, R. (2015). Challenges to Successful Total Quality Management Implementation in Public Secondary Schools: A Case Study of Kohat District, Pakistan. </w:t>
      </w:r>
      <w:r w:rsidRPr="00EA5FB5">
        <w:rPr>
          <w:i/>
          <w:sz w:val="24"/>
          <w:szCs w:val="24"/>
        </w:rPr>
        <w:t>Journal of Education and Practice, 6</w:t>
      </w:r>
      <w:r w:rsidRPr="00EA5FB5">
        <w:rPr>
          <w:sz w:val="24"/>
          <w:szCs w:val="24"/>
        </w:rPr>
        <w:t xml:space="preserve">(15), 123-134. </w:t>
      </w:r>
      <w:bookmarkEnd w:id="70"/>
    </w:p>
    <w:p w14:paraId="6DB16DD7" w14:textId="77777777" w:rsidR="00F14BFC" w:rsidRPr="00EA5FB5" w:rsidRDefault="00F14BFC" w:rsidP="00F14BFC">
      <w:pPr>
        <w:pStyle w:val="EndNoteBibliography"/>
        <w:spacing w:after="0"/>
        <w:ind w:left="720" w:hanging="720"/>
        <w:rPr>
          <w:sz w:val="24"/>
          <w:szCs w:val="24"/>
        </w:rPr>
      </w:pPr>
      <w:bookmarkStart w:id="71" w:name="_ENREF_43"/>
      <w:r w:rsidRPr="00EA5FB5">
        <w:rPr>
          <w:sz w:val="24"/>
          <w:szCs w:val="24"/>
        </w:rPr>
        <w:t xml:space="preserve">Talib, F., Asjad, M., Attri, R., Siddiquee, A. N., &amp; Khan, Z. A. (2019). Ranking model of total quality management enablers in healthcare establishments using the best-worst method. </w:t>
      </w:r>
      <w:r w:rsidRPr="00EA5FB5">
        <w:rPr>
          <w:i/>
          <w:sz w:val="24"/>
          <w:szCs w:val="24"/>
        </w:rPr>
        <w:t>The TQM Journal, 31</w:t>
      </w:r>
      <w:r w:rsidRPr="00EA5FB5">
        <w:rPr>
          <w:sz w:val="24"/>
          <w:szCs w:val="24"/>
        </w:rPr>
        <w:t xml:space="preserve">(5), 790-814. </w:t>
      </w:r>
      <w:bookmarkEnd w:id="71"/>
    </w:p>
    <w:p w14:paraId="4ACFC5D8" w14:textId="77777777" w:rsidR="00F14BFC" w:rsidRPr="00EA5FB5" w:rsidRDefault="00F14BFC" w:rsidP="00F14BFC">
      <w:pPr>
        <w:pStyle w:val="EndNoteBibliography"/>
        <w:spacing w:after="0"/>
        <w:ind w:left="720" w:hanging="720"/>
        <w:rPr>
          <w:sz w:val="24"/>
          <w:szCs w:val="24"/>
        </w:rPr>
      </w:pPr>
      <w:bookmarkStart w:id="72" w:name="_ENREF_44"/>
      <w:r w:rsidRPr="00EA5FB5">
        <w:rPr>
          <w:sz w:val="24"/>
          <w:szCs w:val="24"/>
        </w:rPr>
        <w:t xml:space="preserve">Tambi, A. M. (2000). </w:t>
      </w:r>
      <w:r w:rsidRPr="00EA5FB5">
        <w:rPr>
          <w:i/>
          <w:sz w:val="24"/>
          <w:szCs w:val="24"/>
        </w:rPr>
        <w:t>Total quality management in higher education: Modelling critical success factors.</w:t>
      </w:r>
      <w:r w:rsidRPr="00EA5FB5">
        <w:rPr>
          <w:sz w:val="24"/>
          <w:szCs w:val="24"/>
        </w:rPr>
        <w:t xml:space="preserve"> Sheffield Hallam University.   </w:t>
      </w:r>
      <w:bookmarkEnd w:id="72"/>
    </w:p>
    <w:p w14:paraId="1FE5C94F" w14:textId="77777777" w:rsidR="00F14BFC" w:rsidRPr="00EA5FB5" w:rsidRDefault="00F14BFC" w:rsidP="00F14BFC">
      <w:pPr>
        <w:pStyle w:val="EndNoteBibliography"/>
        <w:spacing w:after="0"/>
        <w:ind w:left="720" w:hanging="720"/>
        <w:rPr>
          <w:sz w:val="24"/>
          <w:szCs w:val="24"/>
        </w:rPr>
      </w:pPr>
      <w:bookmarkStart w:id="73" w:name="_ENREF_45"/>
      <w:r w:rsidRPr="00EA5FB5">
        <w:rPr>
          <w:sz w:val="24"/>
          <w:szCs w:val="24"/>
        </w:rPr>
        <w:t xml:space="preserve">Vartiak, L. (2016). An overview of environmental excellence models. </w:t>
      </w:r>
      <w:r w:rsidRPr="00EA5FB5">
        <w:rPr>
          <w:i/>
          <w:sz w:val="24"/>
          <w:szCs w:val="24"/>
        </w:rPr>
        <w:t>Economic and environmental studies, 16</w:t>
      </w:r>
      <w:r w:rsidRPr="00EA5FB5">
        <w:rPr>
          <w:sz w:val="24"/>
          <w:szCs w:val="24"/>
        </w:rPr>
        <w:t xml:space="preserve">(3 (39)), 337-347. </w:t>
      </w:r>
      <w:bookmarkEnd w:id="73"/>
    </w:p>
    <w:p w14:paraId="4D68AD5F" w14:textId="77777777" w:rsidR="00F14BFC" w:rsidRPr="00EA5FB5" w:rsidRDefault="00F14BFC" w:rsidP="00F14BFC">
      <w:pPr>
        <w:pStyle w:val="EndNoteBibliography"/>
        <w:spacing w:after="0"/>
        <w:ind w:left="720" w:hanging="720"/>
        <w:rPr>
          <w:sz w:val="24"/>
          <w:szCs w:val="24"/>
        </w:rPr>
      </w:pPr>
      <w:bookmarkStart w:id="74" w:name="_ENREF_46"/>
      <w:r w:rsidRPr="00EA5FB5">
        <w:rPr>
          <w:sz w:val="24"/>
          <w:szCs w:val="24"/>
        </w:rPr>
        <w:t xml:space="preserve">Sunder, </w:t>
      </w:r>
      <w:r>
        <w:rPr>
          <w:sz w:val="24"/>
          <w:szCs w:val="24"/>
        </w:rPr>
        <w:t xml:space="preserve">V. </w:t>
      </w:r>
      <w:r w:rsidRPr="00EA5FB5">
        <w:rPr>
          <w:sz w:val="24"/>
          <w:szCs w:val="24"/>
        </w:rPr>
        <w:t xml:space="preserve">M., &amp; Antony, J. (2018). A conceptual Lean Six Sigma framework for quality excellence in higher education institutions. </w:t>
      </w:r>
      <w:r w:rsidRPr="00EA5FB5">
        <w:rPr>
          <w:i/>
          <w:sz w:val="24"/>
          <w:szCs w:val="24"/>
        </w:rPr>
        <w:t>International Journal of Quality &amp; Reliability Management, 35</w:t>
      </w:r>
      <w:r w:rsidRPr="00EA5FB5">
        <w:rPr>
          <w:sz w:val="24"/>
          <w:szCs w:val="24"/>
        </w:rPr>
        <w:t xml:space="preserve">(4), 857-874. </w:t>
      </w:r>
      <w:bookmarkEnd w:id="74"/>
    </w:p>
    <w:p w14:paraId="43CFEEE7" w14:textId="77777777" w:rsidR="00F14BFC" w:rsidRPr="00EA5FB5" w:rsidRDefault="00F14BFC" w:rsidP="00F14BFC">
      <w:pPr>
        <w:pStyle w:val="EndNoteBibliography"/>
        <w:spacing w:after="0"/>
        <w:ind w:left="720" w:hanging="720"/>
        <w:rPr>
          <w:sz w:val="24"/>
          <w:szCs w:val="24"/>
        </w:rPr>
      </w:pPr>
      <w:bookmarkStart w:id="75" w:name="_ENREF_47"/>
      <w:r w:rsidRPr="00EA5FB5">
        <w:rPr>
          <w:sz w:val="24"/>
          <w:szCs w:val="24"/>
        </w:rPr>
        <w:t xml:space="preserve">Zdrilic, I., &amp; Dulcic, Z. (2016). Business excellence as a success factor for the performance of large Croatian enterprises. </w:t>
      </w:r>
      <w:r w:rsidRPr="00EA5FB5">
        <w:rPr>
          <w:i/>
          <w:sz w:val="24"/>
          <w:szCs w:val="24"/>
        </w:rPr>
        <w:t>Management: journal of contemporary management issues, 21</w:t>
      </w:r>
      <w:r w:rsidRPr="00EA5FB5">
        <w:rPr>
          <w:sz w:val="24"/>
          <w:szCs w:val="24"/>
        </w:rPr>
        <w:t xml:space="preserve">(1), 145-162. </w:t>
      </w:r>
      <w:bookmarkEnd w:id="75"/>
    </w:p>
    <w:p w14:paraId="1B0CE225" w14:textId="77777777" w:rsidR="00F14BFC" w:rsidRPr="00EA5FB5" w:rsidRDefault="00F14BFC" w:rsidP="00F14BFC">
      <w:pPr>
        <w:pStyle w:val="EndNoteBibliography"/>
        <w:spacing w:after="0"/>
        <w:ind w:left="720" w:hanging="720"/>
        <w:rPr>
          <w:sz w:val="24"/>
          <w:szCs w:val="24"/>
        </w:rPr>
      </w:pPr>
      <w:bookmarkStart w:id="76" w:name="_ENREF_48"/>
      <w:r w:rsidRPr="00EA5FB5">
        <w:rPr>
          <w:sz w:val="24"/>
          <w:szCs w:val="24"/>
        </w:rPr>
        <w:t xml:space="preserve">Zink, K. J. (1998). </w:t>
      </w:r>
      <w:r w:rsidRPr="00EA5FB5">
        <w:rPr>
          <w:i/>
          <w:sz w:val="24"/>
          <w:szCs w:val="24"/>
        </w:rPr>
        <w:t>Total Quality Management as a holistic management concept: the European model for business excellence</w:t>
      </w:r>
      <w:r w:rsidRPr="00EA5FB5">
        <w:rPr>
          <w:sz w:val="24"/>
          <w:szCs w:val="24"/>
        </w:rPr>
        <w:t>. Springer: Heidelberg, Germany: Springer Science &amp; Business Media.</w:t>
      </w:r>
      <w:bookmarkEnd w:id="76"/>
    </w:p>
    <w:p w14:paraId="584C7131" w14:textId="77777777" w:rsidR="00F14BFC" w:rsidRPr="00EA5FB5" w:rsidRDefault="00F14BFC" w:rsidP="00F14BFC">
      <w:pPr>
        <w:spacing w:after="0" w:line="240" w:lineRule="auto"/>
        <w:jc w:val="both"/>
        <w:rPr>
          <w:rFonts w:ascii="Calibri" w:hAnsi="Calibri" w:cs="Calibri"/>
          <w:sz w:val="24"/>
          <w:szCs w:val="24"/>
        </w:rPr>
      </w:pPr>
      <w:r w:rsidRPr="00EA5FB5">
        <w:rPr>
          <w:rFonts w:ascii="Calibri" w:hAnsi="Calibri" w:cs="Calibri"/>
          <w:sz w:val="24"/>
          <w:szCs w:val="24"/>
        </w:rPr>
        <w:fldChar w:fldCharType="end"/>
      </w:r>
    </w:p>
    <w:p w14:paraId="079F5725" w14:textId="77777777" w:rsidR="00F14BFC" w:rsidRPr="00EA5FB5" w:rsidRDefault="00F14BFC" w:rsidP="00F14BFC">
      <w:pPr>
        <w:spacing w:after="0" w:line="240" w:lineRule="auto"/>
        <w:rPr>
          <w:rFonts w:ascii="Calibri" w:hAnsi="Calibri" w:cs="Calibri"/>
          <w:sz w:val="24"/>
          <w:szCs w:val="24"/>
        </w:rPr>
      </w:pPr>
    </w:p>
    <w:p w14:paraId="06DEE0F7" w14:textId="77777777" w:rsidR="00F14BFC" w:rsidRPr="00EA5FB5" w:rsidRDefault="00F14BFC" w:rsidP="00F14BFC">
      <w:pPr>
        <w:spacing w:after="0" w:line="240" w:lineRule="auto"/>
        <w:rPr>
          <w:rFonts w:ascii="Calibri" w:hAnsi="Calibri" w:cs="Calibri"/>
          <w:sz w:val="24"/>
          <w:szCs w:val="24"/>
        </w:rPr>
      </w:pPr>
    </w:p>
    <w:p w14:paraId="2F6911E3" w14:textId="77777777" w:rsidR="00F14BFC" w:rsidRDefault="00F14BFC" w:rsidP="00F14BFC">
      <w:pPr>
        <w:pStyle w:val="Default"/>
        <w:rPr>
          <w:rFonts w:ascii="Calibri" w:hAnsi="Calibri" w:cs="Calibri"/>
          <w:b/>
          <w:bCs/>
          <w:color w:val="auto"/>
        </w:rPr>
      </w:pPr>
    </w:p>
    <w:p w14:paraId="7DCC2516" w14:textId="77777777" w:rsidR="007302DC" w:rsidRDefault="007302DC" w:rsidP="007E1013">
      <w:pPr>
        <w:spacing w:after="0" w:line="240" w:lineRule="auto"/>
        <w:contextualSpacing/>
        <w:jc w:val="both"/>
        <w:rPr>
          <w:rFonts w:ascii="Calibri" w:hAnsi="Calibri" w:cs="Calibri"/>
          <w:sz w:val="24"/>
          <w:szCs w:val="24"/>
        </w:rPr>
      </w:pPr>
    </w:p>
    <w:p w14:paraId="6FEB1B0D" w14:textId="77777777" w:rsidR="007302DC" w:rsidRDefault="007302DC" w:rsidP="007E1013">
      <w:pPr>
        <w:spacing w:after="0" w:line="240" w:lineRule="auto"/>
        <w:contextualSpacing/>
        <w:jc w:val="both"/>
        <w:rPr>
          <w:rFonts w:ascii="Calibri" w:hAnsi="Calibri" w:cs="Calibri"/>
          <w:sz w:val="24"/>
          <w:szCs w:val="24"/>
        </w:rPr>
      </w:pPr>
    </w:p>
    <w:p w14:paraId="3C5CB216" w14:textId="77777777" w:rsidR="007302DC" w:rsidRDefault="007302DC" w:rsidP="007E1013">
      <w:pPr>
        <w:spacing w:after="0" w:line="240" w:lineRule="auto"/>
        <w:contextualSpacing/>
        <w:jc w:val="both"/>
        <w:rPr>
          <w:rFonts w:ascii="Calibri" w:hAnsi="Calibri" w:cs="Calibri"/>
          <w:sz w:val="24"/>
          <w:szCs w:val="24"/>
        </w:rPr>
      </w:pPr>
    </w:p>
    <w:p w14:paraId="791B8024" w14:textId="77777777" w:rsidR="007302DC" w:rsidRDefault="007302DC" w:rsidP="007E1013">
      <w:pPr>
        <w:spacing w:after="0" w:line="240" w:lineRule="auto"/>
        <w:contextualSpacing/>
        <w:jc w:val="both"/>
        <w:rPr>
          <w:rFonts w:ascii="Calibri" w:hAnsi="Calibri" w:cs="Calibri"/>
          <w:sz w:val="24"/>
          <w:szCs w:val="24"/>
        </w:rPr>
      </w:pPr>
    </w:p>
    <w:p w14:paraId="0E913BB4" w14:textId="77777777" w:rsidR="007302DC" w:rsidRDefault="007302DC" w:rsidP="007E1013">
      <w:pPr>
        <w:spacing w:after="0" w:line="240" w:lineRule="auto"/>
        <w:contextualSpacing/>
        <w:jc w:val="both"/>
        <w:rPr>
          <w:rFonts w:ascii="Calibri" w:hAnsi="Calibri" w:cs="Calibri"/>
          <w:sz w:val="24"/>
          <w:szCs w:val="24"/>
        </w:rPr>
      </w:pPr>
    </w:p>
    <w:p w14:paraId="6E50E851" w14:textId="77777777" w:rsidR="00CC7F6E" w:rsidRDefault="00CC7F6E" w:rsidP="007E1013">
      <w:pPr>
        <w:spacing w:after="0" w:line="240" w:lineRule="auto"/>
        <w:contextualSpacing/>
        <w:jc w:val="both"/>
        <w:rPr>
          <w:rFonts w:ascii="Calibri" w:hAnsi="Calibri" w:cs="Calibri"/>
          <w:sz w:val="24"/>
          <w:szCs w:val="24"/>
        </w:rPr>
      </w:pPr>
    </w:p>
    <w:p w14:paraId="1E721ACF" w14:textId="77777777" w:rsidR="00CC7F6E" w:rsidRDefault="00CC7F6E" w:rsidP="007E1013">
      <w:pPr>
        <w:spacing w:after="0" w:line="240" w:lineRule="auto"/>
        <w:contextualSpacing/>
        <w:jc w:val="both"/>
        <w:rPr>
          <w:rFonts w:ascii="Calibri" w:hAnsi="Calibri" w:cs="Calibri"/>
          <w:sz w:val="24"/>
          <w:szCs w:val="24"/>
        </w:rPr>
      </w:pPr>
    </w:p>
    <w:p w14:paraId="02D058A2" w14:textId="77777777" w:rsidR="00CC7F6E" w:rsidRDefault="00CC7F6E" w:rsidP="007E1013">
      <w:pPr>
        <w:spacing w:after="0" w:line="240" w:lineRule="auto"/>
        <w:contextualSpacing/>
        <w:jc w:val="both"/>
        <w:rPr>
          <w:rFonts w:ascii="Calibri" w:hAnsi="Calibri" w:cs="Calibri"/>
          <w:sz w:val="24"/>
          <w:szCs w:val="24"/>
        </w:rPr>
      </w:pPr>
    </w:p>
    <w:sectPr w:rsidR="00CC7F6E" w:rsidSect="00D75CAB">
      <w:headerReference w:type="default" r:id="rId10"/>
      <w:footerReference w:type="default" r:id="rId11"/>
      <w:footerReference w:type="first" r:id="rId12"/>
      <w:pgSz w:w="11910" w:h="16840" w:code="9"/>
      <w:pgMar w:top="1440" w:right="1440" w:bottom="1440" w:left="1440" w:header="720" w:footer="720" w:gutter="0"/>
      <w:pgNumType w:start="57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B9BFD" w14:textId="77777777" w:rsidR="00D132D1" w:rsidRDefault="00D132D1" w:rsidP="0011697D">
      <w:pPr>
        <w:spacing w:after="0" w:line="240" w:lineRule="auto"/>
      </w:pPr>
      <w:r>
        <w:separator/>
      </w:r>
    </w:p>
  </w:endnote>
  <w:endnote w:type="continuationSeparator" w:id="0">
    <w:p w14:paraId="0C815E86" w14:textId="77777777" w:rsidR="00D132D1" w:rsidRDefault="00D132D1"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Simplified Arabic">
    <w:charset w:val="B2"/>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default"/>
    <w:sig w:usb0="E00002FF" w:usb1="5000785B" w:usb2="00000000" w:usb3="00000000" w:csb0="2000019F" w:csb1="4F010000"/>
  </w:font>
  <w:font w:name="ヒラギノ角ゴ Pro W3">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auto"/>
    <w:pitch w:val="variable"/>
    <w:sig w:usb0="80000067"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charset w:val="00"/>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NimbusRomNo9L">
    <w:altName w:val="Calibri"/>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UniversLTStd-Bold">
    <w:altName w:val="Calibri"/>
    <w:panose1 w:val="00000000000000000000"/>
    <w:charset w:val="00"/>
    <w:family w:val="auto"/>
    <w:notTrueType/>
    <w:pitch w:val="default"/>
    <w:sig w:usb0="00000003" w:usb1="00000000" w:usb2="00000000" w:usb3="00000000" w:csb0="00000001" w:csb1="00000000"/>
  </w:font>
  <w:font w:name="SabonLTStd-R">
    <w:altName w:val="Calibri"/>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996872"/>
      <w:docPartObj>
        <w:docPartGallery w:val="Page Numbers (Bottom of Page)"/>
        <w:docPartUnique/>
      </w:docPartObj>
    </w:sdtPr>
    <w:sdtEndPr>
      <w:rPr>
        <w:noProof/>
      </w:rPr>
    </w:sdtEndPr>
    <w:sdtContent>
      <w:p w14:paraId="5662DD61" w14:textId="448A7CC3" w:rsidR="00DF111F" w:rsidRDefault="00DF11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823570"/>
      <w:docPartObj>
        <w:docPartGallery w:val="Page Numbers (Bottom of Page)"/>
        <w:docPartUnique/>
      </w:docPartObj>
    </w:sdtPr>
    <w:sdtEndPr>
      <w:rPr>
        <w:noProof/>
      </w:rPr>
    </w:sdtEndPr>
    <w:sdtContent>
      <w:p w14:paraId="050EDDB5" w14:textId="2546E529" w:rsidR="00DF111F" w:rsidRDefault="00DF111F" w:rsidP="008F1E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3F2D2" w14:textId="77777777" w:rsidR="00D132D1" w:rsidRDefault="00D132D1" w:rsidP="0011697D">
      <w:pPr>
        <w:spacing w:after="0" w:line="240" w:lineRule="auto"/>
      </w:pPr>
      <w:r>
        <w:separator/>
      </w:r>
    </w:p>
  </w:footnote>
  <w:footnote w:type="continuationSeparator" w:id="0">
    <w:p w14:paraId="359E3260" w14:textId="77777777" w:rsidR="00D132D1" w:rsidRDefault="00D132D1"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D791" w14:textId="5F9F7DE6" w:rsidR="00DF111F" w:rsidRPr="00481D40" w:rsidRDefault="00DF111F" w:rsidP="000026E9">
    <w:pPr>
      <w:widowControl w:val="0"/>
      <w:autoSpaceDE w:val="0"/>
      <w:autoSpaceDN w:val="0"/>
      <w:adjustRightInd w:val="0"/>
      <w:spacing w:after="0" w:line="240" w:lineRule="auto"/>
      <w:rPr>
        <w:rFonts w:ascii="Roboto" w:hAnsi="Roboto"/>
        <w:b/>
        <w:bCs/>
        <w:color w:val="1F3864" w:themeColor="accent1" w:themeShade="80"/>
        <w:spacing w:val="-6"/>
        <w:w w:val="85"/>
        <w:sz w:val="24"/>
        <w:szCs w:val="24"/>
        <w:lang w:val="en-GB"/>
      </w:rPr>
    </w:pPr>
    <w:r w:rsidRPr="00481D40">
      <w:rPr>
        <w:rFonts w:ascii="Roboto" w:hAnsi="Roboto"/>
        <w:b/>
        <w:bCs/>
        <w:color w:val="1F3864" w:themeColor="accent1" w:themeShade="80"/>
        <w:spacing w:val="-6"/>
        <w:w w:val="85"/>
        <w:sz w:val="24"/>
        <w:szCs w:val="24"/>
        <w:lang w:val="en-GB"/>
      </w:rPr>
      <w:t>INTERNATIONAL JOURNAL OF ACADEMIC RESEARCH IN BUSINESS AND SOCIAL SCIENCES</w:t>
    </w:r>
  </w:p>
  <w:p w14:paraId="0737FB3C" w14:textId="1DC57112" w:rsidR="006D329D" w:rsidRPr="004E19AC" w:rsidRDefault="00DF111F" w:rsidP="004E19AC">
    <w:pPr>
      <w:spacing w:after="0" w:line="240" w:lineRule="auto"/>
      <w:rPr>
        <w:b/>
        <w:bCs/>
        <w:sz w:val="16"/>
        <w:szCs w:val="16"/>
        <w:lang w:val="en-GB" w:eastAsia="pl-PL"/>
      </w:rPr>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w:t>
    </w:r>
    <w:r w:rsidR="00D53846">
      <w:rPr>
        <w:b/>
        <w:bCs/>
        <w:spacing w:val="22"/>
        <w:sz w:val="16"/>
        <w:szCs w:val="16"/>
        <w:lang w:val="en-GB" w:eastAsia="pl-PL"/>
      </w:rPr>
      <w:t>0</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w:t>
    </w:r>
    <w:r w:rsidR="0041741E">
      <w:rPr>
        <w:b/>
        <w:bCs/>
        <w:sz w:val="16"/>
        <w:szCs w:val="16"/>
        <w:lang w:val="en-GB" w:eastAsia="pl-PL"/>
      </w:rPr>
      <w:t>1</w:t>
    </w:r>
    <w:r w:rsidR="007302DC">
      <w:rPr>
        <w:b/>
        <w:bCs/>
        <w:sz w:val="16"/>
        <w:szCs w:val="16"/>
        <w:lang w:val="en-GB" w:eastAsia="pl-PL"/>
      </w:rPr>
      <w:t>2</w:t>
    </w:r>
    <w:r>
      <w:rPr>
        <w:b/>
        <w:bCs/>
        <w:sz w:val="16"/>
        <w:szCs w:val="16"/>
        <w:lang w:val="en-GB" w:eastAsia="pl-PL"/>
      </w:rPr>
      <w:t xml:space="preserve">, </w:t>
    </w:r>
    <w:r w:rsidRPr="000515A5">
      <w:rPr>
        <w:b/>
        <w:bCs/>
        <w:sz w:val="16"/>
        <w:szCs w:val="16"/>
        <w:lang w:val="en-GB" w:eastAsia="pl-PL"/>
      </w:rPr>
      <w:t>20</w:t>
    </w:r>
    <w:r>
      <w:rPr>
        <w:b/>
        <w:bCs/>
        <w:sz w:val="16"/>
        <w:szCs w:val="16"/>
        <w:lang w:val="en-GB" w:eastAsia="pl-PL"/>
      </w:rPr>
      <w:t>2</w:t>
    </w:r>
    <w:r w:rsidR="00D53846">
      <w:rPr>
        <w:b/>
        <w:bCs/>
        <w:sz w:val="16"/>
        <w:szCs w:val="16"/>
        <w:lang w:val="en-GB" w:eastAsia="pl-PL"/>
      </w:rPr>
      <w:t>0</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2222</w:t>
    </w:r>
    <w:r w:rsidRPr="00D341DE">
      <w:rPr>
        <w:b/>
        <w:bCs/>
        <w:position w:val="1"/>
        <w:sz w:val="16"/>
        <w:szCs w:val="16"/>
        <w:lang w:val="en-GB" w:eastAsia="pl-PL"/>
      </w:rPr>
      <w:t>-</w:t>
    </w:r>
    <w:r>
      <w:rPr>
        <w:b/>
        <w:bCs/>
        <w:position w:val="1"/>
        <w:sz w:val="16"/>
        <w:szCs w:val="16"/>
        <w:lang w:val="en-GB" w:eastAsia="pl-PL"/>
      </w:rPr>
      <w:t xml:space="preserve">6990 </w:t>
    </w:r>
    <w:r w:rsidRPr="00D341DE">
      <w:rPr>
        <w:b/>
        <w:bCs/>
        <w:sz w:val="16"/>
        <w:szCs w:val="16"/>
        <w:lang w:val="en-GB" w:eastAsia="pl-PL"/>
      </w:rPr>
      <w:t xml:space="preserve">© </w:t>
    </w:r>
    <w:r>
      <w:rPr>
        <w:b/>
        <w:bCs/>
        <w:sz w:val="16"/>
        <w:szCs w:val="16"/>
        <w:lang w:val="en-GB" w:eastAsia="pl-PL"/>
      </w:rPr>
      <w:t>202</w:t>
    </w:r>
    <w:r w:rsidR="00D53846">
      <w:rPr>
        <w:b/>
        <w:bCs/>
        <w:sz w:val="16"/>
        <w:szCs w:val="16"/>
        <w:lang w:val="en-GB" w:eastAsia="pl-PL"/>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0BA816"/>
    <w:multiLevelType w:val="singleLevel"/>
    <w:tmpl w:val="830BA816"/>
    <w:lvl w:ilvl="0">
      <w:start w:val="1"/>
      <w:numFmt w:val="decimal"/>
      <w:pStyle w:val="ListNumber5"/>
      <w:lvlText w:val="%1)"/>
      <w:lvlJc w:val="left"/>
      <w:pPr>
        <w:ind w:left="4460" w:hanging="425"/>
      </w:pPr>
      <w:rPr>
        <w:rFonts w:hint="default"/>
      </w:rPr>
    </w:lvl>
  </w:abstractNum>
  <w:abstractNum w:abstractNumId="1" w15:restartNumberingAfterBreak="0">
    <w:nsid w:val="00ED30CE"/>
    <w:multiLevelType w:val="hybridMultilevel"/>
    <w:tmpl w:val="1284B45C"/>
    <w:styleLink w:val="ImportedStyle1"/>
    <w:lvl w:ilvl="0" w:tplc="BF049BDC">
      <w:start w:val="1"/>
      <w:numFmt w:val="decimal"/>
      <w:pStyle w:val="ListNumber3"/>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4044C6E">
      <w:start w:val="1"/>
      <w:numFmt w:val="lowerLetter"/>
      <w:lvlText w:val="%2."/>
      <w:lvlJc w:val="left"/>
      <w:pPr>
        <w:ind w:left="1185" w:hanging="465"/>
      </w:pPr>
      <w:rPr>
        <w:rFonts w:hAnsi="Arial Unicode MS"/>
        <w:caps w:val="0"/>
        <w:smallCaps w:val="0"/>
        <w:strike w:val="0"/>
        <w:dstrike w:val="0"/>
        <w:outline w:val="0"/>
        <w:emboss w:val="0"/>
        <w:imprint w:val="0"/>
        <w:spacing w:val="0"/>
        <w:w w:val="100"/>
        <w:kern w:val="0"/>
        <w:position w:val="0"/>
        <w:highlight w:val="none"/>
        <w:vertAlign w:val="baseline"/>
      </w:rPr>
    </w:lvl>
    <w:lvl w:ilvl="2" w:tplc="7C66CD36">
      <w:start w:val="1"/>
      <w:numFmt w:val="lowerRoman"/>
      <w:lvlText w:val="%3."/>
      <w:lvlJc w:val="left"/>
      <w:pPr>
        <w:ind w:left="1899" w:hanging="401"/>
      </w:pPr>
      <w:rPr>
        <w:rFonts w:hAnsi="Arial Unicode MS"/>
        <w:caps w:val="0"/>
        <w:smallCaps w:val="0"/>
        <w:strike w:val="0"/>
        <w:dstrike w:val="0"/>
        <w:outline w:val="0"/>
        <w:emboss w:val="0"/>
        <w:imprint w:val="0"/>
        <w:spacing w:val="0"/>
        <w:w w:val="100"/>
        <w:kern w:val="0"/>
        <w:position w:val="0"/>
        <w:highlight w:val="none"/>
        <w:vertAlign w:val="baseline"/>
      </w:rPr>
    </w:lvl>
    <w:lvl w:ilvl="3" w:tplc="4CDE37B6">
      <w:start w:val="1"/>
      <w:numFmt w:val="decimal"/>
      <w:lvlText w:val="%4."/>
      <w:lvlJc w:val="left"/>
      <w:pPr>
        <w:ind w:left="2625"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C8342AC6">
      <w:start w:val="1"/>
      <w:numFmt w:val="lowerLetter"/>
      <w:lvlText w:val="%5."/>
      <w:lvlJc w:val="left"/>
      <w:pPr>
        <w:ind w:left="3345" w:hanging="465"/>
      </w:pPr>
      <w:rPr>
        <w:rFonts w:hAnsi="Arial Unicode MS"/>
        <w:caps w:val="0"/>
        <w:smallCaps w:val="0"/>
        <w:strike w:val="0"/>
        <w:dstrike w:val="0"/>
        <w:outline w:val="0"/>
        <w:emboss w:val="0"/>
        <w:imprint w:val="0"/>
        <w:spacing w:val="0"/>
        <w:w w:val="100"/>
        <w:kern w:val="0"/>
        <w:position w:val="0"/>
        <w:highlight w:val="none"/>
        <w:vertAlign w:val="baseline"/>
      </w:rPr>
    </w:lvl>
    <w:lvl w:ilvl="5" w:tplc="72BADE48">
      <w:start w:val="1"/>
      <w:numFmt w:val="lowerRoman"/>
      <w:lvlText w:val="%6."/>
      <w:lvlJc w:val="left"/>
      <w:pPr>
        <w:ind w:left="4059" w:hanging="401"/>
      </w:pPr>
      <w:rPr>
        <w:rFonts w:hAnsi="Arial Unicode MS"/>
        <w:caps w:val="0"/>
        <w:smallCaps w:val="0"/>
        <w:strike w:val="0"/>
        <w:dstrike w:val="0"/>
        <w:outline w:val="0"/>
        <w:emboss w:val="0"/>
        <w:imprint w:val="0"/>
        <w:spacing w:val="0"/>
        <w:w w:val="100"/>
        <w:kern w:val="0"/>
        <w:position w:val="0"/>
        <w:highlight w:val="none"/>
        <w:vertAlign w:val="baseline"/>
      </w:rPr>
    </w:lvl>
    <w:lvl w:ilvl="6" w:tplc="08BC94C0">
      <w:start w:val="1"/>
      <w:numFmt w:val="decimal"/>
      <w:lvlText w:val="%7."/>
      <w:lvlJc w:val="left"/>
      <w:pPr>
        <w:ind w:left="4785" w:hanging="465"/>
      </w:pPr>
      <w:rPr>
        <w:rFonts w:hAnsi="Arial Unicode MS"/>
        <w:caps w:val="0"/>
        <w:smallCaps w:val="0"/>
        <w:strike w:val="0"/>
        <w:dstrike w:val="0"/>
        <w:outline w:val="0"/>
        <w:emboss w:val="0"/>
        <w:imprint w:val="0"/>
        <w:spacing w:val="0"/>
        <w:w w:val="100"/>
        <w:kern w:val="0"/>
        <w:position w:val="0"/>
        <w:highlight w:val="none"/>
        <w:vertAlign w:val="baseline"/>
      </w:rPr>
    </w:lvl>
    <w:lvl w:ilvl="7" w:tplc="213ED3E4">
      <w:start w:val="1"/>
      <w:numFmt w:val="lowerLetter"/>
      <w:lvlText w:val="%8."/>
      <w:lvlJc w:val="left"/>
      <w:pPr>
        <w:ind w:left="5505" w:hanging="465"/>
      </w:pPr>
      <w:rPr>
        <w:rFonts w:hAnsi="Arial Unicode MS"/>
        <w:caps w:val="0"/>
        <w:smallCaps w:val="0"/>
        <w:strike w:val="0"/>
        <w:dstrike w:val="0"/>
        <w:outline w:val="0"/>
        <w:emboss w:val="0"/>
        <w:imprint w:val="0"/>
        <w:spacing w:val="0"/>
        <w:w w:val="100"/>
        <w:kern w:val="0"/>
        <w:position w:val="0"/>
        <w:highlight w:val="none"/>
        <w:vertAlign w:val="baseline"/>
      </w:rPr>
    </w:lvl>
    <w:lvl w:ilvl="8" w:tplc="57AE3AE2">
      <w:start w:val="1"/>
      <w:numFmt w:val="lowerRoman"/>
      <w:lvlText w:val="%9."/>
      <w:lvlJc w:val="left"/>
      <w:pPr>
        <w:ind w:left="6219" w:hanging="4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3" w15:restartNumberingAfterBreak="0">
    <w:nsid w:val="15F763D7"/>
    <w:multiLevelType w:val="hybridMultilevel"/>
    <w:tmpl w:val="7F22DA52"/>
    <w:lvl w:ilvl="0" w:tplc="1770A9D4">
      <w:start w:val="1"/>
      <w:numFmt w:val="decimal"/>
      <w:lvlText w:val="%1."/>
      <w:lvlJc w:val="left"/>
      <w:pPr>
        <w:ind w:left="720" w:hanging="360"/>
      </w:pPr>
      <w:rPr>
        <w:rFonts w:asciiTheme="majorHAnsi" w:eastAsia="Calibr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97F84"/>
    <w:multiLevelType w:val="multilevel"/>
    <w:tmpl w:val="1F397F84"/>
    <w:lvl w:ilvl="0">
      <w:start w:val="1"/>
      <w:numFmt w:val="bullet"/>
      <w:pStyle w:val="bulletitem"/>
      <w:lvlText w:val=""/>
      <w:lvlJc w:val="left"/>
      <w:pPr>
        <w:tabs>
          <w:tab w:val="left" w:pos="227"/>
        </w:tabs>
        <w:ind w:left="227" w:hanging="227"/>
      </w:pPr>
      <w:rPr>
        <w:rFonts w:ascii="Symbol" w:hAnsi="Symbol" w:hint="default"/>
      </w:rPr>
    </w:lvl>
    <w:lvl w:ilvl="1">
      <w:start w:val="1"/>
      <w:numFmt w:val="bullet"/>
      <w:lvlText w:val="─"/>
      <w:lvlJc w:val="left"/>
      <w:pPr>
        <w:tabs>
          <w:tab w:val="left" w:pos="454"/>
        </w:tabs>
        <w:ind w:left="454" w:hanging="227"/>
      </w:pPr>
      <w:rPr>
        <w:rFonts w:ascii="Times New Roman" w:hAnsi="Times New Roman" w:cs="Times New Roman" w:hint="default"/>
      </w:rPr>
    </w:lvl>
    <w:lvl w:ilvl="2">
      <w:start w:val="1"/>
      <w:numFmt w:val="bullet"/>
      <w:lvlText w:val="o"/>
      <w:lvlJc w:val="left"/>
      <w:pPr>
        <w:tabs>
          <w:tab w:val="left" w:pos="680"/>
        </w:tabs>
        <w:ind w:left="680" w:hanging="226"/>
      </w:pPr>
      <w:rPr>
        <w:rFonts w:ascii="Courier New" w:hAnsi="Courier New" w:hint="default"/>
      </w:rPr>
    </w:lvl>
    <w:lvl w:ilvl="3">
      <w:start w:val="1"/>
      <w:numFmt w:val="bullet"/>
      <w:lvlText w:val=""/>
      <w:lvlJc w:val="left"/>
      <w:pPr>
        <w:tabs>
          <w:tab w:val="left" w:pos="907"/>
        </w:tabs>
        <w:ind w:left="907" w:hanging="227"/>
      </w:pPr>
      <w:rPr>
        <w:rFonts w:ascii="Wingdings" w:hAnsi="Wingdings" w:hint="default"/>
      </w:rPr>
    </w:lvl>
    <w:lvl w:ilvl="4">
      <w:start w:val="1"/>
      <w:numFmt w:val="bullet"/>
      <w:lvlText w:val="o"/>
      <w:lvlJc w:val="left"/>
      <w:pPr>
        <w:tabs>
          <w:tab w:val="left" w:pos="1134"/>
        </w:tabs>
        <w:ind w:left="1134" w:hanging="227"/>
      </w:pPr>
      <w:rPr>
        <w:rFonts w:ascii="Courier New" w:hAnsi="Courier New" w:hint="default"/>
      </w:rPr>
    </w:lvl>
    <w:lvl w:ilvl="5">
      <w:start w:val="1"/>
      <w:numFmt w:val="bullet"/>
      <w:lvlText w:val=""/>
      <w:lvlJc w:val="left"/>
      <w:pPr>
        <w:tabs>
          <w:tab w:val="left" w:pos="1361"/>
        </w:tabs>
        <w:ind w:left="1361" w:hanging="227"/>
      </w:pPr>
      <w:rPr>
        <w:rFonts w:ascii="Wingdings" w:hAnsi="Wingdings" w:hint="default"/>
      </w:rPr>
    </w:lvl>
    <w:lvl w:ilvl="6">
      <w:start w:val="1"/>
      <w:numFmt w:val="bullet"/>
      <w:lvlText w:val=""/>
      <w:lvlJc w:val="left"/>
      <w:pPr>
        <w:tabs>
          <w:tab w:val="left" w:pos="1588"/>
        </w:tabs>
        <w:ind w:left="1588" w:hanging="227"/>
      </w:pPr>
      <w:rPr>
        <w:rFonts w:ascii="Symbol" w:hAnsi="Symbol" w:hint="default"/>
      </w:rPr>
    </w:lvl>
    <w:lvl w:ilvl="7">
      <w:start w:val="1"/>
      <w:numFmt w:val="bullet"/>
      <w:lvlText w:val="o"/>
      <w:lvlJc w:val="left"/>
      <w:pPr>
        <w:tabs>
          <w:tab w:val="left" w:pos="1814"/>
        </w:tabs>
        <w:ind w:left="1814" w:hanging="226"/>
      </w:pPr>
      <w:rPr>
        <w:rFonts w:ascii="Courier New" w:hAnsi="Courier New" w:hint="default"/>
      </w:rPr>
    </w:lvl>
    <w:lvl w:ilvl="8">
      <w:start w:val="1"/>
      <w:numFmt w:val="bullet"/>
      <w:lvlText w:val=""/>
      <w:lvlJc w:val="left"/>
      <w:pPr>
        <w:tabs>
          <w:tab w:val="left" w:pos="2041"/>
        </w:tabs>
        <w:ind w:left="2041" w:hanging="227"/>
      </w:pPr>
      <w:rPr>
        <w:rFonts w:ascii="Wingdings" w:hAnsi="Wingdings" w:hint="default"/>
      </w:rPr>
    </w:lvl>
  </w:abstractNum>
  <w:abstractNum w:abstractNumId="5" w15:restartNumberingAfterBreak="0">
    <w:nsid w:val="24FC7FA2"/>
    <w:multiLevelType w:val="multilevel"/>
    <w:tmpl w:val="24FC7FA2"/>
    <w:lvl w:ilvl="0">
      <w:start w:val="1"/>
      <w:numFmt w:val="decimal"/>
      <w:pStyle w:val="ListNumber4"/>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E254FF"/>
    <w:multiLevelType w:val="multilevel"/>
    <w:tmpl w:val="3B5EFFD8"/>
    <w:styleLink w:val="Mazleha-UKM-Melayu"/>
    <w:lvl w:ilvl="0">
      <w:start w:val="1"/>
      <w:numFmt w:val="decimal"/>
      <w:pStyle w:val="ListBullet"/>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1C0D33"/>
    <w:multiLevelType w:val="hybridMultilevel"/>
    <w:tmpl w:val="FEC4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75B7D9F"/>
    <w:multiLevelType w:val="hybridMultilevel"/>
    <w:tmpl w:val="1FEA93F4"/>
    <w:styleLink w:val="Numbered"/>
    <w:lvl w:ilvl="0" w:tplc="A38CC4AE">
      <w:start w:val="1"/>
      <w:numFmt w:val="decimal"/>
      <w:pStyle w:val="ListBullet3"/>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E1FAB"/>
    <w:multiLevelType w:val="multilevel"/>
    <w:tmpl w:val="0809001F"/>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36C69DC"/>
    <w:multiLevelType w:val="multilevel"/>
    <w:tmpl w:val="E4541278"/>
    <w:styleLink w:val="CurrentList1"/>
    <w:lvl w:ilvl="0">
      <w:start w:val="1"/>
      <w:numFmt w:val="decimal"/>
      <w:lvlText w:val="%1.0"/>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5"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04C9F"/>
    <w:multiLevelType w:val="multilevel"/>
    <w:tmpl w:val="6F404C9F"/>
    <w:lvl w:ilvl="0">
      <w:start w:val="1"/>
      <w:numFmt w:val="bullet"/>
      <w:pStyle w:val="dashitem"/>
      <w:lvlText w:val="─"/>
      <w:lvlJc w:val="left"/>
      <w:pPr>
        <w:tabs>
          <w:tab w:val="left" w:pos="227"/>
        </w:tabs>
        <w:ind w:left="227" w:hanging="227"/>
      </w:pPr>
      <w:rPr>
        <w:rFonts w:ascii="Times New Roman" w:hAnsi="Times New Roman" w:cs="Times New Roman" w:hint="default"/>
      </w:rPr>
    </w:lvl>
    <w:lvl w:ilvl="1">
      <w:start w:val="1"/>
      <w:numFmt w:val="bullet"/>
      <w:lvlText w:val=""/>
      <w:lvlJc w:val="left"/>
      <w:pPr>
        <w:tabs>
          <w:tab w:val="left" w:pos="454"/>
        </w:tabs>
        <w:ind w:left="454" w:hanging="227"/>
      </w:pPr>
      <w:rPr>
        <w:rFonts w:ascii="Symbol" w:hAnsi="Symbol" w:hint="default"/>
      </w:rPr>
    </w:lvl>
    <w:lvl w:ilvl="2">
      <w:start w:val="1"/>
      <w:numFmt w:val="bullet"/>
      <w:lvlText w:val="○"/>
      <w:lvlJc w:val="left"/>
      <w:pPr>
        <w:tabs>
          <w:tab w:val="left" w:pos="680"/>
        </w:tabs>
        <w:ind w:left="680" w:hanging="226"/>
      </w:pPr>
      <w:rPr>
        <w:rFonts w:ascii="Times New Roman" w:hAnsi="Times New Roman" w:cs="Times New Roman" w:hint="default"/>
      </w:rPr>
    </w:lvl>
    <w:lvl w:ilvl="3">
      <w:start w:val="1"/>
      <w:numFmt w:val="bullet"/>
      <w:lvlText w:val="■"/>
      <w:lvlJc w:val="left"/>
      <w:pPr>
        <w:tabs>
          <w:tab w:val="left" w:pos="907"/>
        </w:tabs>
        <w:ind w:left="907" w:hanging="227"/>
      </w:pPr>
      <w:rPr>
        <w:rFonts w:ascii="Times New Roman" w:hAnsi="Times New Roman" w:cs="Times New Roman" w:hint="default"/>
      </w:rPr>
    </w:lvl>
    <w:lvl w:ilvl="4">
      <w:start w:val="1"/>
      <w:numFmt w:val="bullet"/>
      <w:lvlText w:val="○"/>
      <w:lvlJc w:val="left"/>
      <w:pPr>
        <w:tabs>
          <w:tab w:val="left" w:pos="1134"/>
        </w:tabs>
        <w:ind w:left="1134" w:hanging="227"/>
      </w:pPr>
      <w:rPr>
        <w:rFonts w:ascii="Times New Roman" w:hAnsi="Times New Roman" w:cs="Times New Roman" w:hint="default"/>
      </w:rPr>
    </w:lvl>
    <w:lvl w:ilvl="5">
      <w:start w:val="1"/>
      <w:numFmt w:val="bullet"/>
      <w:lvlText w:val="■"/>
      <w:lvlJc w:val="left"/>
      <w:pPr>
        <w:tabs>
          <w:tab w:val="left" w:pos="1361"/>
        </w:tabs>
        <w:ind w:left="1361" w:hanging="227"/>
      </w:pPr>
      <w:rPr>
        <w:rFonts w:ascii="Times New Roman" w:hAnsi="Times New Roman" w:cs="Times New Roman" w:hint="default"/>
      </w:rPr>
    </w:lvl>
    <w:lvl w:ilvl="6">
      <w:start w:val="1"/>
      <w:numFmt w:val="bullet"/>
      <w:lvlText w:val=""/>
      <w:lvlJc w:val="left"/>
      <w:pPr>
        <w:tabs>
          <w:tab w:val="left" w:pos="1588"/>
        </w:tabs>
        <w:ind w:left="1588" w:hanging="227"/>
      </w:pPr>
      <w:rPr>
        <w:rFonts w:ascii="Symbol" w:hAnsi="Symbol" w:hint="default"/>
      </w:rPr>
    </w:lvl>
    <w:lvl w:ilvl="7">
      <w:start w:val="1"/>
      <w:numFmt w:val="bullet"/>
      <w:lvlText w:val="○"/>
      <w:lvlJc w:val="left"/>
      <w:pPr>
        <w:tabs>
          <w:tab w:val="left" w:pos="1814"/>
        </w:tabs>
        <w:ind w:left="1814" w:hanging="226"/>
      </w:pPr>
      <w:rPr>
        <w:rFonts w:ascii="Times New Roman" w:hAnsi="Times New Roman" w:cs="Times New Roman" w:hint="default"/>
      </w:rPr>
    </w:lvl>
    <w:lvl w:ilvl="8">
      <w:start w:val="1"/>
      <w:numFmt w:val="bullet"/>
      <w:lvlText w:val="■"/>
      <w:lvlJc w:val="left"/>
      <w:pPr>
        <w:tabs>
          <w:tab w:val="left" w:pos="2041"/>
        </w:tabs>
        <w:ind w:left="2041" w:hanging="227"/>
      </w:pPr>
      <w:rPr>
        <w:rFonts w:ascii="Times New Roman" w:hAnsi="Times New Roman" w:cs="Times New Roman" w:hint="default"/>
      </w:rPr>
    </w:lvl>
  </w:abstractNum>
  <w:abstractNum w:abstractNumId="17"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274BC8"/>
    <w:multiLevelType w:val="multilevel"/>
    <w:tmpl w:val="7B274BC8"/>
    <w:lvl w:ilvl="0">
      <w:start w:val="1"/>
      <w:numFmt w:val="decimal"/>
      <w:pStyle w:val="numitem"/>
      <w:lvlText w:val="%1."/>
      <w:lvlJc w:val="right"/>
      <w:pPr>
        <w:tabs>
          <w:tab w:val="left" w:pos="0"/>
        </w:tabs>
        <w:ind w:left="227" w:hanging="57"/>
      </w:pPr>
      <w:rPr>
        <w:rFonts w:hint="default"/>
      </w:rPr>
    </w:lvl>
    <w:lvl w:ilvl="1">
      <w:start w:val="1"/>
      <w:numFmt w:val="lowerLetter"/>
      <w:lvlText w:val="%2."/>
      <w:lvlJc w:val="left"/>
      <w:pPr>
        <w:tabs>
          <w:tab w:val="left" w:pos="227"/>
        </w:tabs>
        <w:ind w:left="454" w:hanging="227"/>
      </w:pPr>
      <w:rPr>
        <w:rFonts w:hint="default"/>
      </w:rPr>
    </w:lvl>
    <w:lvl w:ilvl="2">
      <w:start w:val="1"/>
      <w:numFmt w:val="decimal"/>
      <w:lvlText w:val="(%3)"/>
      <w:lvlJc w:val="left"/>
      <w:pPr>
        <w:tabs>
          <w:tab w:val="left" w:pos="454"/>
        </w:tabs>
        <w:ind w:left="794" w:hanging="340"/>
      </w:pPr>
      <w:rPr>
        <w:rFonts w:hint="default"/>
      </w:rPr>
    </w:lvl>
    <w:lvl w:ilvl="3">
      <w:start w:val="1"/>
      <w:numFmt w:val="lowerRoman"/>
      <w:lvlText w:val="%4."/>
      <w:lvlJc w:val="left"/>
      <w:pPr>
        <w:tabs>
          <w:tab w:val="left" w:pos="794"/>
        </w:tabs>
        <w:ind w:left="1077" w:hanging="283"/>
      </w:pPr>
      <w:rPr>
        <w:rFonts w:hint="default"/>
      </w:rPr>
    </w:lvl>
    <w:lvl w:ilvl="4">
      <w:start w:val="1"/>
      <w:numFmt w:val="lowerLetter"/>
      <w:lvlText w:val="(%5)"/>
      <w:lvlJc w:val="left"/>
      <w:pPr>
        <w:tabs>
          <w:tab w:val="left" w:pos="1077"/>
        </w:tabs>
        <w:ind w:left="1360" w:hanging="283"/>
      </w:pPr>
      <w:rPr>
        <w:rFonts w:hint="default"/>
      </w:rPr>
    </w:lvl>
    <w:lvl w:ilvl="5">
      <w:start w:val="1"/>
      <w:numFmt w:val="upperLetter"/>
      <w:lvlText w:val="%6."/>
      <w:lvlJc w:val="left"/>
      <w:pPr>
        <w:tabs>
          <w:tab w:val="left"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9521C8"/>
    <w:multiLevelType w:val="multilevel"/>
    <w:tmpl w:val="0FE88D9A"/>
    <w:styleLink w:val="referencelist"/>
    <w:lvl w:ilvl="0">
      <w:start w:val="1"/>
      <w:numFmt w:val="decimal"/>
      <w:pStyle w:val="referenceitem"/>
      <w:lvlText w:val="%1."/>
      <w:lvlJc w:val="right"/>
      <w:pPr>
        <w:tabs>
          <w:tab w:val="num" w:pos="965"/>
        </w:tabs>
        <w:ind w:left="965" w:hanging="114"/>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num w:numId="1" w16cid:durableId="2111315288">
    <w:abstractNumId w:val="2"/>
  </w:num>
  <w:num w:numId="2" w16cid:durableId="1802964715">
    <w:abstractNumId w:val="6"/>
  </w:num>
  <w:num w:numId="3" w16cid:durableId="917516788">
    <w:abstractNumId w:val="17"/>
  </w:num>
  <w:num w:numId="4" w16cid:durableId="1882785123">
    <w:abstractNumId w:val="10"/>
  </w:num>
  <w:num w:numId="5" w16cid:durableId="1660689185">
    <w:abstractNumId w:val="15"/>
    <w:lvlOverride w:ilvl="0">
      <w:startOverride w:val="1"/>
    </w:lvlOverride>
  </w:num>
  <w:num w:numId="6" w16cid:durableId="19359630">
    <w:abstractNumId w:val="7"/>
  </w:num>
  <w:num w:numId="7" w16cid:durableId="1949121028">
    <w:abstractNumId w:val="11"/>
  </w:num>
  <w:num w:numId="8" w16cid:durableId="455031091">
    <w:abstractNumId w:val="1"/>
  </w:num>
  <w:num w:numId="9" w16cid:durableId="1311054222">
    <w:abstractNumId w:val="5"/>
  </w:num>
  <w:num w:numId="10" w16cid:durableId="93524394">
    <w:abstractNumId w:val="0"/>
  </w:num>
  <w:num w:numId="11" w16cid:durableId="419110217">
    <w:abstractNumId w:val="19"/>
  </w:num>
  <w:num w:numId="12" w16cid:durableId="1257904843">
    <w:abstractNumId w:val="4"/>
  </w:num>
  <w:num w:numId="13" w16cid:durableId="1119644045">
    <w:abstractNumId w:val="16"/>
  </w:num>
  <w:num w:numId="14" w16cid:durableId="1687057950">
    <w:abstractNumId w:val="18"/>
  </w:num>
  <w:num w:numId="15" w16cid:durableId="1518305247">
    <w:abstractNumId w:val="14"/>
  </w:num>
  <w:num w:numId="16" w16cid:durableId="2134207542">
    <w:abstractNumId w:val="9"/>
  </w:num>
  <w:num w:numId="17" w16cid:durableId="1667585758">
    <w:abstractNumId w:val="13"/>
  </w:num>
  <w:num w:numId="18" w16cid:durableId="179123947">
    <w:abstractNumId w:val="12"/>
  </w:num>
  <w:num w:numId="19" w16cid:durableId="814105511">
    <w:abstractNumId w:val="3"/>
  </w:num>
  <w:num w:numId="20" w16cid:durableId="132435886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1049"/>
    <w:rsid w:val="000018CE"/>
    <w:rsid w:val="000020A4"/>
    <w:rsid w:val="00002189"/>
    <w:rsid w:val="000026E9"/>
    <w:rsid w:val="00003604"/>
    <w:rsid w:val="0000407A"/>
    <w:rsid w:val="0000546C"/>
    <w:rsid w:val="000062D8"/>
    <w:rsid w:val="00006674"/>
    <w:rsid w:val="00006889"/>
    <w:rsid w:val="000070D7"/>
    <w:rsid w:val="00007ED8"/>
    <w:rsid w:val="00012DBC"/>
    <w:rsid w:val="00013A78"/>
    <w:rsid w:val="00013F00"/>
    <w:rsid w:val="000140FF"/>
    <w:rsid w:val="000153B1"/>
    <w:rsid w:val="00016176"/>
    <w:rsid w:val="00017AD8"/>
    <w:rsid w:val="00017D5A"/>
    <w:rsid w:val="00017F8F"/>
    <w:rsid w:val="000203E5"/>
    <w:rsid w:val="000219EB"/>
    <w:rsid w:val="00022EB2"/>
    <w:rsid w:val="00022F0B"/>
    <w:rsid w:val="0002300B"/>
    <w:rsid w:val="00023359"/>
    <w:rsid w:val="000233CC"/>
    <w:rsid w:val="00024AD5"/>
    <w:rsid w:val="00024D24"/>
    <w:rsid w:val="00026ACD"/>
    <w:rsid w:val="00026B6F"/>
    <w:rsid w:val="00026DD0"/>
    <w:rsid w:val="00027531"/>
    <w:rsid w:val="0002753E"/>
    <w:rsid w:val="000277DE"/>
    <w:rsid w:val="0003008C"/>
    <w:rsid w:val="000313E4"/>
    <w:rsid w:val="0003157F"/>
    <w:rsid w:val="00031EE0"/>
    <w:rsid w:val="00031FEC"/>
    <w:rsid w:val="00032855"/>
    <w:rsid w:val="00032BDE"/>
    <w:rsid w:val="00033055"/>
    <w:rsid w:val="0003346A"/>
    <w:rsid w:val="000361E2"/>
    <w:rsid w:val="00036B80"/>
    <w:rsid w:val="00041D61"/>
    <w:rsid w:val="00041EB5"/>
    <w:rsid w:val="000424AD"/>
    <w:rsid w:val="00042752"/>
    <w:rsid w:val="000429D4"/>
    <w:rsid w:val="00043082"/>
    <w:rsid w:val="000441C5"/>
    <w:rsid w:val="00044903"/>
    <w:rsid w:val="00044DAF"/>
    <w:rsid w:val="00045610"/>
    <w:rsid w:val="00046039"/>
    <w:rsid w:val="000461E3"/>
    <w:rsid w:val="0004636B"/>
    <w:rsid w:val="00046373"/>
    <w:rsid w:val="000467EC"/>
    <w:rsid w:val="00046CA0"/>
    <w:rsid w:val="00046D78"/>
    <w:rsid w:val="00046F5D"/>
    <w:rsid w:val="000478E2"/>
    <w:rsid w:val="000500E1"/>
    <w:rsid w:val="0005064A"/>
    <w:rsid w:val="000507A8"/>
    <w:rsid w:val="00051D4B"/>
    <w:rsid w:val="00052616"/>
    <w:rsid w:val="000532CD"/>
    <w:rsid w:val="0005384E"/>
    <w:rsid w:val="00053A7D"/>
    <w:rsid w:val="000542AA"/>
    <w:rsid w:val="00054367"/>
    <w:rsid w:val="000544AF"/>
    <w:rsid w:val="00054B43"/>
    <w:rsid w:val="00055FD7"/>
    <w:rsid w:val="00056133"/>
    <w:rsid w:val="0005621B"/>
    <w:rsid w:val="00056ABF"/>
    <w:rsid w:val="000578A9"/>
    <w:rsid w:val="00060D44"/>
    <w:rsid w:val="00061038"/>
    <w:rsid w:val="0006139A"/>
    <w:rsid w:val="00061C90"/>
    <w:rsid w:val="00062658"/>
    <w:rsid w:val="00063DFC"/>
    <w:rsid w:val="00065098"/>
    <w:rsid w:val="000655D0"/>
    <w:rsid w:val="00065B8E"/>
    <w:rsid w:val="00066033"/>
    <w:rsid w:val="00066155"/>
    <w:rsid w:val="00067320"/>
    <w:rsid w:val="00070460"/>
    <w:rsid w:val="00070CDF"/>
    <w:rsid w:val="00070D83"/>
    <w:rsid w:val="00071022"/>
    <w:rsid w:val="00071997"/>
    <w:rsid w:val="00073252"/>
    <w:rsid w:val="00075043"/>
    <w:rsid w:val="00075B85"/>
    <w:rsid w:val="00075E76"/>
    <w:rsid w:val="0007630A"/>
    <w:rsid w:val="00076FFF"/>
    <w:rsid w:val="0007705D"/>
    <w:rsid w:val="0007784F"/>
    <w:rsid w:val="00077B35"/>
    <w:rsid w:val="000808A5"/>
    <w:rsid w:val="0008158E"/>
    <w:rsid w:val="000815B5"/>
    <w:rsid w:val="00081E86"/>
    <w:rsid w:val="0008239F"/>
    <w:rsid w:val="000823F4"/>
    <w:rsid w:val="00082673"/>
    <w:rsid w:val="00083343"/>
    <w:rsid w:val="000838EA"/>
    <w:rsid w:val="00083B1A"/>
    <w:rsid w:val="00084055"/>
    <w:rsid w:val="000840A5"/>
    <w:rsid w:val="00084457"/>
    <w:rsid w:val="000846B4"/>
    <w:rsid w:val="00085C24"/>
    <w:rsid w:val="00085DF9"/>
    <w:rsid w:val="0008616B"/>
    <w:rsid w:val="00086336"/>
    <w:rsid w:val="00090736"/>
    <w:rsid w:val="000910B8"/>
    <w:rsid w:val="000920BD"/>
    <w:rsid w:val="00092350"/>
    <w:rsid w:val="000925DC"/>
    <w:rsid w:val="000935A8"/>
    <w:rsid w:val="000937E5"/>
    <w:rsid w:val="00093962"/>
    <w:rsid w:val="000940BC"/>
    <w:rsid w:val="00094656"/>
    <w:rsid w:val="00094EAC"/>
    <w:rsid w:val="00094F81"/>
    <w:rsid w:val="00095036"/>
    <w:rsid w:val="00095560"/>
    <w:rsid w:val="000955C5"/>
    <w:rsid w:val="00095A1D"/>
    <w:rsid w:val="00095E5E"/>
    <w:rsid w:val="00096D5D"/>
    <w:rsid w:val="00097AEF"/>
    <w:rsid w:val="000A07DC"/>
    <w:rsid w:val="000A0CA6"/>
    <w:rsid w:val="000A0E17"/>
    <w:rsid w:val="000A1B7A"/>
    <w:rsid w:val="000A2BAE"/>
    <w:rsid w:val="000A2D89"/>
    <w:rsid w:val="000A31D5"/>
    <w:rsid w:val="000A3A9D"/>
    <w:rsid w:val="000A4850"/>
    <w:rsid w:val="000A4B9E"/>
    <w:rsid w:val="000A5103"/>
    <w:rsid w:val="000A5864"/>
    <w:rsid w:val="000A6527"/>
    <w:rsid w:val="000A6C63"/>
    <w:rsid w:val="000A729F"/>
    <w:rsid w:val="000A7419"/>
    <w:rsid w:val="000A75B6"/>
    <w:rsid w:val="000A7F1A"/>
    <w:rsid w:val="000B0735"/>
    <w:rsid w:val="000B11DF"/>
    <w:rsid w:val="000B2604"/>
    <w:rsid w:val="000B3896"/>
    <w:rsid w:val="000B46BF"/>
    <w:rsid w:val="000B4CA0"/>
    <w:rsid w:val="000B56F7"/>
    <w:rsid w:val="000B6317"/>
    <w:rsid w:val="000B65EC"/>
    <w:rsid w:val="000B698A"/>
    <w:rsid w:val="000B6E9E"/>
    <w:rsid w:val="000B6F68"/>
    <w:rsid w:val="000B7485"/>
    <w:rsid w:val="000B77C9"/>
    <w:rsid w:val="000C01A0"/>
    <w:rsid w:val="000C06E0"/>
    <w:rsid w:val="000C0D8B"/>
    <w:rsid w:val="000C16F0"/>
    <w:rsid w:val="000C1EC8"/>
    <w:rsid w:val="000C2C54"/>
    <w:rsid w:val="000C2C9E"/>
    <w:rsid w:val="000C3138"/>
    <w:rsid w:val="000C439B"/>
    <w:rsid w:val="000C4BD6"/>
    <w:rsid w:val="000C5868"/>
    <w:rsid w:val="000C5925"/>
    <w:rsid w:val="000C609F"/>
    <w:rsid w:val="000C664A"/>
    <w:rsid w:val="000C6910"/>
    <w:rsid w:val="000C6EF8"/>
    <w:rsid w:val="000C7245"/>
    <w:rsid w:val="000D012C"/>
    <w:rsid w:val="000D0378"/>
    <w:rsid w:val="000D039B"/>
    <w:rsid w:val="000D0968"/>
    <w:rsid w:val="000D124F"/>
    <w:rsid w:val="000D13B6"/>
    <w:rsid w:val="000D15AD"/>
    <w:rsid w:val="000D161A"/>
    <w:rsid w:val="000D164C"/>
    <w:rsid w:val="000D1A73"/>
    <w:rsid w:val="000D225E"/>
    <w:rsid w:val="000D282B"/>
    <w:rsid w:val="000D2965"/>
    <w:rsid w:val="000D2AA6"/>
    <w:rsid w:val="000D2C87"/>
    <w:rsid w:val="000D2F5D"/>
    <w:rsid w:val="000D3306"/>
    <w:rsid w:val="000D36C8"/>
    <w:rsid w:val="000D3ACA"/>
    <w:rsid w:val="000D3E09"/>
    <w:rsid w:val="000D3F6B"/>
    <w:rsid w:val="000D412A"/>
    <w:rsid w:val="000D4891"/>
    <w:rsid w:val="000D5476"/>
    <w:rsid w:val="000D5498"/>
    <w:rsid w:val="000D5610"/>
    <w:rsid w:val="000D5730"/>
    <w:rsid w:val="000D5B58"/>
    <w:rsid w:val="000D67CA"/>
    <w:rsid w:val="000D69D8"/>
    <w:rsid w:val="000D7875"/>
    <w:rsid w:val="000D7EC6"/>
    <w:rsid w:val="000E01A5"/>
    <w:rsid w:val="000E0207"/>
    <w:rsid w:val="000E20A8"/>
    <w:rsid w:val="000E2DF5"/>
    <w:rsid w:val="000E2FE8"/>
    <w:rsid w:val="000E3CA9"/>
    <w:rsid w:val="000E424F"/>
    <w:rsid w:val="000E5154"/>
    <w:rsid w:val="000E5C1A"/>
    <w:rsid w:val="000E5E40"/>
    <w:rsid w:val="000E6D95"/>
    <w:rsid w:val="000E71BF"/>
    <w:rsid w:val="000F075F"/>
    <w:rsid w:val="000F0EDD"/>
    <w:rsid w:val="000F187B"/>
    <w:rsid w:val="000F19B3"/>
    <w:rsid w:val="000F1C12"/>
    <w:rsid w:val="000F20EE"/>
    <w:rsid w:val="000F2AD3"/>
    <w:rsid w:val="000F2BF7"/>
    <w:rsid w:val="000F3B21"/>
    <w:rsid w:val="000F3BA2"/>
    <w:rsid w:val="000F3DEB"/>
    <w:rsid w:val="000F3EB5"/>
    <w:rsid w:val="000F4093"/>
    <w:rsid w:val="000F411A"/>
    <w:rsid w:val="000F47A6"/>
    <w:rsid w:val="000F4CA3"/>
    <w:rsid w:val="000F4D9F"/>
    <w:rsid w:val="000F58B7"/>
    <w:rsid w:val="000F5AD1"/>
    <w:rsid w:val="000F5FB2"/>
    <w:rsid w:val="000F6029"/>
    <w:rsid w:val="000F62AA"/>
    <w:rsid w:val="000F66E0"/>
    <w:rsid w:val="000F67D3"/>
    <w:rsid w:val="000F69B4"/>
    <w:rsid w:val="000F6A5B"/>
    <w:rsid w:val="000F7F5A"/>
    <w:rsid w:val="00100F09"/>
    <w:rsid w:val="00101C0B"/>
    <w:rsid w:val="00104151"/>
    <w:rsid w:val="00105AEB"/>
    <w:rsid w:val="001065C2"/>
    <w:rsid w:val="001075C0"/>
    <w:rsid w:val="001079FF"/>
    <w:rsid w:val="00107E71"/>
    <w:rsid w:val="001108F0"/>
    <w:rsid w:val="00110F0E"/>
    <w:rsid w:val="00111D76"/>
    <w:rsid w:val="00112094"/>
    <w:rsid w:val="0011332C"/>
    <w:rsid w:val="001139FB"/>
    <w:rsid w:val="0011560B"/>
    <w:rsid w:val="00115B14"/>
    <w:rsid w:val="0011697D"/>
    <w:rsid w:val="00116A17"/>
    <w:rsid w:val="001172FE"/>
    <w:rsid w:val="0011735E"/>
    <w:rsid w:val="00117718"/>
    <w:rsid w:val="00117873"/>
    <w:rsid w:val="00117A30"/>
    <w:rsid w:val="00117C87"/>
    <w:rsid w:val="00117E56"/>
    <w:rsid w:val="00120227"/>
    <w:rsid w:val="0012028C"/>
    <w:rsid w:val="00123ED4"/>
    <w:rsid w:val="00124A79"/>
    <w:rsid w:val="00125922"/>
    <w:rsid w:val="001259D0"/>
    <w:rsid w:val="00126545"/>
    <w:rsid w:val="001306E0"/>
    <w:rsid w:val="00130DA4"/>
    <w:rsid w:val="00131146"/>
    <w:rsid w:val="00131894"/>
    <w:rsid w:val="001319F4"/>
    <w:rsid w:val="00131C56"/>
    <w:rsid w:val="0013258E"/>
    <w:rsid w:val="001329B1"/>
    <w:rsid w:val="00132AAC"/>
    <w:rsid w:val="001331E3"/>
    <w:rsid w:val="0013415F"/>
    <w:rsid w:val="001346D7"/>
    <w:rsid w:val="00134799"/>
    <w:rsid w:val="00134E95"/>
    <w:rsid w:val="00135007"/>
    <w:rsid w:val="001354CD"/>
    <w:rsid w:val="00135B32"/>
    <w:rsid w:val="00135EFA"/>
    <w:rsid w:val="00136701"/>
    <w:rsid w:val="00136ABF"/>
    <w:rsid w:val="00137C31"/>
    <w:rsid w:val="001403D8"/>
    <w:rsid w:val="0014075F"/>
    <w:rsid w:val="00140CB7"/>
    <w:rsid w:val="00140F7E"/>
    <w:rsid w:val="00141192"/>
    <w:rsid w:val="0014151B"/>
    <w:rsid w:val="001416C6"/>
    <w:rsid w:val="001424FC"/>
    <w:rsid w:val="0014471E"/>
    <w:rsid w:val="001452AB"/>
    <w:rsid w:val="00145F9D"/>
    <w:rsid w:val="001469BE"/>
    <w:rsid w:val="00146EE4"/>
    <w:rsid w:val="00147EBD"/>
    <w:rsid w:val="00150442"/>
    <w:rsid w:val="001505CD"/>
    <w:rsid w:val="00150728"/>
    <w:rsid w:val="00150FD9"/>
    <w:rsid w:val="0015264F"/>
    <w:rsid w:val="00152680"/>
    <w:rsid w:val="00152813"/>
    <w:rsid w:val="001528A6"/>
    <w:rsid w:val="00152C70"/>
    <w:rsid w:val="0015413D"/>
    <w:rsid w:val="00155489"/>
    <w:rsid w:val="0015559A"/>
    <w:rsid w:val="001567A5"/>
    <w:rsid w:val="00156A84"/>
    <w:rsid w:val="0015787D"/>
    <w:rsid w:val="001620B4"/>
    <w:rsid w:val="00162ABB"/>
    <w:rsid w:val="00162B10"/>
    <w:rsid w:val="00162C81"/>
    <w:rsid w:val="00162D7A"/>
    <w:rsid w:val="00163238"/>
    <w:rsid w:val="00163FED"/>
    <w:rsid w:val="0016424A"/>
    <w:rsid w:val="001643BA"/>
    <w:rsid w:val="00164A40"/>
    <w:rsid w:val="00164E75"/>
    <w:rsid w:val="00164EB1"/>
    <w:rsid w:val="00165091"/>
    <w:rsid w:val="001658E9"/>
    <w:rsid w:val="00166887"/>
    <w:rsid w:val="00166C0D"/>
    <w:rsid w:val="0016746B"/>
    <w:rsid w:val="001674E2"/>
    <w:rsid w:val="001676E8"/>
    <w:rsid w:val="00167772"/>
    <w:rsid w:val="00170D64"/>
    <w:rsid w:val="00171692"/>
    <w:rsid w:val="00171DCC"/>
    <w:rsid w:val="001736B9"/>
    <w:rsid w:val="001737E7"/>
    <w:rsid w:val="00173FB3"/>
    <w:rsid w:val="001740B9"/>
    <w:rsid w:val="00174808"/>
    <w:rsid w:val="00174ADD"/>
    <w:rsid w:val="0017550D"/>
    <w:rsid w:val="00175DBF"/>
    <w:rsid w:val="00176AF6"/>
    <w:rsid w:val="001771BB"/>
    <w:rsid w:val="0017754B"/>
    <w:rsid w:val="0017774D"/>
    <w:rsid w:val="00177AB0"/>
    <w:rsid w:val="00177DB1"/>
    <w:rsid w:val="00181BF9"/>
    <w:rsid w:val="00181C1A"/>
    <w:rsid w:val="00182796"/>
    <w:rsid w:val="00182B32"/>
    <w:rsid w:val="001837BB"/>
    <w:rsid w:val="00183F15"/>
    <w:rsid w:val="001840B8"/>
    <w:rsid w:val="00184400"/>
    <w:rsid w:val="00184F95"/>
    <w:rsid w:val="00185F3B"/>
    <w:rsid w:val="00187142"/>
    <w:rsid w:val="001877FE"/>
    <w:rsid w:val="00187EE9"/>
    <w:rsid w:val="00190A6C"/>
    <w:rsid w:val="00191A3F"/>
    <w:rsid w:val="00191C0B"/>
    <w:rsid w:val="00191CE1"/>
    <w:rsid w:val="001929D9"/>
    <w:rsid w:val="00192C79"/>
    <w:rsid w:val="00193312"/>
    <w:rsid w:val="00193395"/>
    <w:rsid w:val="00193B95"/>
    <w:rsid w:val="00194393"/>
    <w:rsid w:val="00194EC4"/>
    <w:rsid w:val="00195A95"/>
    <w:rsid w:val="0019639D"/>
    <w:rsid w:val="00196A44"/>
    <w:rsid w:val="0019703D"/>
    <w:rsid w:val="001A1356"/>
    <w:rsid w:val="001A1611"/>
    <w:rsid w:val="001A1D03"/>
    <w:rsid w:val="001A23B9"/>
    <w:rsid w:val="001A2FA7"/>
    <w:rsid w:val="001A3C85"/>
    <w:rsid w:val="001A3E1A"/>
    <w:rsid w:val="001A3F50"/>
    <w:rsid w:val="001A422F"/>
    <w:rsid w:val="001A4639"/>
    <w:rsid w:val="001A5BAA"/>
    <w:rsid w:val="001A5EAC"/>
    <w:rsid w:val="001A62E2"/>
    <w:rsid w:val="001A6319"/>
    <w:rsid w:val="001A6B70"/>
    <w:rsid w:val="001A6C65"/>
    <w:rsid w:val="001A73E7"/>
    <w:rsid w:val="001B0C99"/>
    <w:rsid w:val="001B0D00"/>
    <w:rsid w:val="001B1078"/>
    <w:rsid w:val="001B11AC"/>
    <w:rsid w:val="001B11CB"/>
    <w:rsid w:val="001B165D"/>
    <w:rsid w:val="001B17B1"/>
    <w:rsid w:val="001B1A28"/>
    <w:rsid w:val="001B1ADE"/>
    <w:rsid w:val="001B209E"/>
    <w:rsid w:val="001B2353"/>
    <w:rsid w:val="001B25A2"/>
    <w:rsid w:val="001B25B7"/>
    <w:rsid w:val="001B3DC2"/>
    <w:rsid w:val="001B5057"/>
    <w:rsid w:val="001B5763"/>
    <w:rsid w:val="001B73C0"/>
    <w:rsid w:val="001C00C7"/>
    <w:rsid w:val="001C116F"/>
    <w:rsid w:val="001C170B"/>
    <w:rsid w:val="001C281D"/>
    <w:rsid w:val="001C3A9B"/>
    <w:rsid w:val="001C5253"/>
    <w:rsid w:val="001C5450"/>
    <w:rsid w:val="001C7009"/>
    <w:rsid w:val="001C700E"/>
    <w:rsid w:val="001C74EF"/>
    <w:rsid w:val="001C758B"/>
    <w:rsid w:val="001C7925"/>
    <w:rsid w:val="001C798C"/>
    <w:rsid w:val="001C7FB3"/>
    <w:rsid w:val="001D07F7"/>
    <w:rsid w:val="001D0831"/>
    <w:rsid w:val="001D1F44"/>
    <w:rsid w:val="001D1F70"/>
    <w:rsid w:val="001D2D12"/>
    <w:rsid w:val="001D30EF"/>
    <w:rsid w:val="001D319F"/>
    <w:rsid w:val="001D33CE"/>
    <w:rsid w:val="001D3A1D"/>
    <w:rsid w:val="001D43A6"/>
    <w:rsid w:val="001D4505"/>
    <w:rsid w:val="001D4B75"/>
    <w:rsid w:val="001D5802"/>
    <w:rsid w:val="001D5C1F"/>
    <w:rsid w:val="001D5CB3"/>
    <w:rsid w:val="001D64B4"/>
    <w:rsid w:val="001D6CCC"/>
    <w:rsid w:val="001E0352"/>
    <w:rsid w:val="001E1408"/>
    <w:rsid w:val="001E2A5A"/>
    <w:rsid w:val="001E45AA"/>
    <w:rsid w:val="001E5DDB"/>
    <w:rsid w:val="001E6E33"/>
    <w:rsid w:val="001E7A20"/>
    <w:rsid w:val="001E7EEC"/>
    <w:rsid w:val="001F057F"/>
    <w:rsid w:val="001F082B"/>
    <w:rsid w:val="001F091F"/>
    <w:rsid w:val="001F18F0"/>
    <w:rsid w:val="001F4262"/>
    <w:rsid w:val="001F4A39"/>
    <w:rsid w:val="001F53F6"/>
    <w:rsid w:val="001F60E8"/>
    <w:rsid w:val="001F61AB"/>
    <w:rsid w:val="001F6664"/>
    <w:rsid w:val="001F757E"/>
    <w:rsid w:val="001F7C3C"/>
    <w:rsid w:val="00201025"/>
    <w:rsid w:val="002026AB"/>
    <w:rsid w:val="002031D4"/>
    <w:rsid w:val="00203EB0"/>
    <w:rsid w:val="0020521A"/>
    <w:rsid w:val="0020553A"/>
    <w:rsid w:val="002064AE"/>
    <w:rsid w:val="002071F3"/>
    <w:rsid w:val="00207284"/>
    <w:rsid w:val="0020783B"/>
    <w:rsid w:val="002103E6"/>
    <w:rsid w:val="00210BAA"/>
    <w:rsid w:val="00210CCE"/>
    <w:rsid w:val="00210E0D"/>
    <w:rsid w:val="00211C25"/>
    <w:rsid w:val="00212190"/>
    <w:rsid w:val="002123FA"/>
    <w:rsid w:val="0021249E"/>
    <w:rsid w:val="00212835"/>
    <w:rsid w:val="002136A9"/>
    <w:rsid w:val="0021380F"/>
    <w:rsid w:val="00214D97"/>
    <w:rsid w:val="002156B4"/>
    <w:rsid w:val="002166CA"/>
    <w:rsid w:val="00216A60"/>
    <w:rsid w:val="00216B49"/>
    <w:rsid w:val="002173FF"/>
    <w:rsid w:val="0021756E"/>
    <w:rsid w:val="00217730"/>
    <w:rsid w:val="00220B0F"/>
    <w:rsid w:val="00220CC7"/>
    <w:rsid w:val="00220EC2"/>
    <w:rsid w:val="00221AFB"/>
    <w:rsid w:val="002224A3"/>
    <w:rsid w:val="00222759"/>
    <w:rsid w:val="00222C74"/>
    <w:rsid w:val="00223294"/>
    <w:rsid w:val="0022364B"/>
    <w:rsid w:val="002238EC"/>
    <w:rsid w:val="002241CD"/>
    <w:rsid w:val="002248BD"/>
    <w:rsid w:val="00224F37"/>
    <w:rsid w:val="0022529D"/>
    <w:rsid w:val="00225AF2"/>
    <w:rsid w:val="00226254"/>
    <w:rsid w:val="002264DF"/>
    <w:rsid w:val="002267EC"/>
    <w:rsid w:val="00226869"/>
    <w:rsid w:val="00227736"/>
    <w:rsid w:val="00227B7D"/>
    <w:rsid w:val="00230216"/>
    <w:rsid w:val="002326A8"/>
    <w:rsid w:val="0023386D"/>
    <w:rsid w:val="00233F85"/>
    <w:rsid w:val="002342A0"/>
    <w:rsid w:val="00234936"/>
    <w:rsid w:val="0023600C"/>
    <w:rsid w:val="002362B7"/>
    <w:rsid w:val="00236A05"/>
    <w:rsid w:val="00236B9A"/>
    <w:rsid w:val="002378B6"/>
    <w:rsid w:val="00240210"/>
    <w:rsid w:val="00241675"/>
    <w:rsid w:val="002416A3"/>
    <w:rsid w:val="00242394"/>
    <w:rsid w:val="002429ED"/>
    <w:rsid w:val="00242E54"/>
    <w:rsid w:val="00245467"/>
    <w:rsid w:val="00246119"/>
    <w:rsid w:val="00246407"/>
    <w:rsid w:val="00246489"/>
    <w:rsid w:val="002467B3"/>
    <w:rsid w:val="00246A59"/>
    <w:rsid w:val="002475F0"/>
    <w:rsid w:val="002477A9"/>
    <w:rsid w:val="0025086D"/>
    <w:rsid w:val="0025090A"/>
    <w:rsid w:val="00250B14"/>
    <w:rsid w:val="00251A3E"/>
    <w:rsid w:val="00252FF2"/>
    <w:rsid w:val="00253341"/>
    <w:rsid w:val="0025354A"/>
    <w:rsid w:val="00253AF6"/>
    <w:rsid w:val="00253B4B"/>
    <w:rsid w:val="00254EC5"/>
    <w:rsid w:val="00255462"/>
    <w:rsid w:val="00256860"/>
    <w:rsid w:val="002575FD"/>
    <w:rsid w:val="00257672"/>
    <w:rsid w:val="00257C37"/>
    <w:rsid w:val="00257D4D"/>
    <w:rsid w:val="00260C68"/>
    <w:rsid w:val="00260D8E"/>
    <w:rsid w:val="00260EB2"/>
    <w:rsid w:val="00260EB5"/>
    <w:rsid w:val="00260F0C"/>
    <w:rsid w:val="00261007"/>
    <w:rsid w:val="00261E17"/>
    <w:rsid w:val="00262AD8"/>
    <w:rsid w:val="00262DB1"/>
    <w:rsid w:val="0026326E"/>
    <w:rsid w:val="002632E7"/>
    <w:rsid w:val="002637D2"/>
    <w:rsid w:val="00263DEA"/>
    <w:rsid w:val="00263F04"/>
    <w:rsid w:val="00264B48"/>
    <w:rsid w:val="00265922"/>
    <w:rsid w:val="0026652C"/>
    <w:rsid w:val="002667A7"/>
    <w:rsid w:val="002678D7"/>
    <w:rsid w:val="00267C7D"/>
    <w:rsid w:val="0027028B"/>
    <w:rsid w:val="00270FD6"/>
    <w:rsid w:val="00271143"/>
    <w:rsid w:val="002719DD"/>
    <w:rsid w:val="00273970"/>
    <w:rsid w:val="00274CDF"/>
    <w:rsid w:val="00274D03"/>
    <w:rsid w:val="0027502C"/>
    <w:rsid w:val="00275E70"/>
    <w:rsid w:val="00276443"/>
    <w:rsid w:val="002767C3"/>
    <w:rsid w:val="00276B07"/>
    <w:rsid w:val="00276D42"/>
    <w:rsid w:val="0027782E"/>
    <w:rsid w:val="00277902"/>
    <w:rsid w:val="00280293"/>
    <w:rsid w:val="00281184"/>
    <w:rsid w:val="00281562"/>
    <w:rsid w:val="002822B0"/>
    <w:rsid w:val="002825E4"/>
    <w:rsid w:val="0028345D"/>
    <w:rsid w:val="002839ED"/>
    <w:rsid w:val="00283F71"/>
    <w:rsid w:val="00284AD1"/>
    <w:rsid w:val="00284D88"/>
    <w:rsid w:val="0028514D"/>
    <w:rsid w:val="00285485"/>
    <w:rsid w:val="002860D5"/>
    <w:rsid w:val="00286164"/>
    <w:rsid w:val="0028760F"/>
    <w:rsid w:val="00287DDB"/>
    <w:rsid w:val="002906B8"/>
    <w:rsid w:val="00290739"/>
    <w:rsid w:val="00292D6D"/>
    <w:rsid w:val="00294597"/>
    <w:rsid w:val="00294BDD"/>
    <w:rsid w:val="0029553B"/>
    <w:rsid w:val="0029594B"/>
    <w:rsid w:val="00295DE3"/>
    <w:rsid w:val="002A0102"/>
    <w:rsid w:val="002A0738"/>
    <w:rsid w:val="002A262E"/>
    <w:rsid w:val="002A271B"/>
    <w:rsid w:val="002A49EC"/>
    <w:rsid w:val="002A4E1F"/>
    <w:rsid w:val="002A59FE"/>
    <w:rsid w:val="002A5C5E"/>
    <w:rsid w:val="002A5DD9"/>
    <w:rsid w:val="002A6F30"/>
    <w:rsid w:val="002A79A2"/>
    <w:rsid w:val="002A7A46"/>
    <w:rsid w:val="002A7E1D"/>
    <w:rsid w:val="002B0C80"/>
    <w:rsid w:val="002B1B20"/>
    <w:rsid w:val="002B1BD5"/>
    <w:rsid w:val="002B3930"/>
    <w:rsid w:val="002B416C"/>
    <w:rsid w:val="002B42FB"/>
    <w:rsid w:val="002B44D4"/>
    <w:rsid w:val="002B4951"/>
    <w:rsid w:val="002B4B03"/>
    <w:rsid w:val="002B4FB2"/>
    <w:rsid w:val="002B59E4"/>
    <w:rsid w:val="002B6792"/>
    <w:rsid w:val="002C00AF"/>
    <w:rsid w:val="002C0101"/>
    <w:rsid w:val="002C0A58"/>
    <w:rsid w:val="002C0CA6"/>
    <w:rsid w:val="002C11C6"/>
    <w:rsid w:val="002C1652"/>
    <w:rsid w:val="002C1D36"/>
    <w:rsid w:val="002C27A0"/>
    <w:rsid w:val="002C2869"/>
    <w:rsid w:val="002C33CE"/>
    <w:rsid w:val="002C344F"/>
    <w:rsid w:val="002C3769"/>
    <w:rsid w:val="002C417C"/>
    <w:rsid w:val="002C5E6E"/>
    <w:rsid w:val="002C682F"/>
    <w:rsid w:val="002C6C5B"/>
    <w:rsid w:val="002C74D2"/>
    <w:rsid w:val="002D04E4"/>
    <w:rsid w:val="002D0AF4"/>
    <w:rsid w:val="002D0E9C"/>
    <w:rsid w:val="002D16FA"/>
    <w:rsid w:val="002D2680"/>
    <w:rsid w:val="002D2CE5"/>
    <w:rsid w:val="002D2F51"/>
    <w:rsid w:val="002D379C"/>
    <w:rsid w:val="002D3B10"/>
    <w:rsid w:val="002D50D5"/>
    <w:rsid w:val="002D5327"/>
    <w:rsid w:val="002D6132"/>
    <w:rsid w:val="002D76AA"/>
    <w:rsid w:val="002D7895"/>
    <w:rsid w:val="002D79DA"/>
    <w:rsid w:val="002D7B32"/>
    <w:rsid w:val="002E0100"/>
    <w:rsid w:val="002E03BB"/>
    <w:rsid w:val="002E0994"/>
    <w:rsid w:val="002E0BFB"/>
    <w:rsid w:val="002E1645"/>
    <w:rsid w:val="002E16B3"/>
    <w:rsid w:val="002E18A1"/>
    <w:rsid w:val="002E1FAA"/>
    <w:rsid w:val="002E23F4"/>
    <w:rsid w:val="002E2BA1"/>
    <w:rsid w:val="002E3560"/>
    <w:rsid w:val="002E375C"/>
    <w:rsid w:val="002E3935"/>
    <w:rsid w:val="002E489E"/>
    <w:rsid w:val="002E4A68"/>
    <w:rsid w:val="002E4FBC"/>
    <w:rsid w:val="002E553A"/>
    <w:rsid w:val="002E623F"/>
    <w:rsid w:val="002E7A92"/>
    <w:rsid w:val="002E7AD3"/>
    <w:rsid w:val="002E7F65"/>
    <w:rsid w:val="002F0150"/>
    <w:rsid w:val="002F1026"/>
    <w:rsid w:val="002F166B"/>
    <w:rsid w:val="002F1713"/>
    <w:rsid w:val="002F1D16"/>
    <w:rsid w:val="002F2DC6"/>
    <w:rsid w:val="002F4507"/>
    <w:rsid w:val="002F60FE"/>
    <w:rsid w:val="002F6393"/>
    <w:rsid w:val="002F6A88"/>
    <w:rsid w:val="002F7E1B"/>
    <w:rsid w:val="00300310"/>
    <w:rsid w:val="00300985"/>
    <w:rsid w:val="00300CA8"/>
    <w:rsid w:val="00300D25"/>
    <w:rsid w:val="00301271"/>
    <w:rsid w:val="00301564"/>
    <w:rsid w:val="00301970"/>
    <w:rsid w:val="00302F5F"/>
    <w:rsid w:val="00303F44"/>
    <w:rsid w:val="00305E0D"/>
    <w:rsid w:val="00306140"/>
    <w:rsid w:val="0030712B"/>
    <w:rsid w:val="00307D0B"/>
    <w:rsid w:val="003108C7"/>
    <w:rsid w:val="00310A68"/>
    <w:rsid w:val="00310BEF"/>
    <w:rsid w:val="00311580"/>
    <w:rsid w:val="003115A9"/>
    <w:rsid w:val="00311983"/>
    <w:rsid w:val="0031285D"/>
    <w:rsid w:val="0031365F"/>
    <w:rsid w:val="00313C31"/>
    <w:rsid w:val="0031474D"/>
    <w:rsid w:val="0031542E"/>
    <w:rsid w:val="00315C14"/>
    <w:rsid w:val="00316574"/>
    <w:rsid w:val="00316C0E"/>
    <w:rsid w:val="00316CD9"/>
    <w:rsid w:val="003171B0"/>
    <w:rsid w:val="00317C65"/>
    <w:rsid w:val="00317D3A"/>
    <w:rsid w:val="00320DF1"/>
    <w:rsid w:val="0032100B"/>
    <w:rsid w:val="003215BD"/>
    <w:rsid w:val="00321714"/>
    <w:rsid w:val="00321B95"/>
    <w:rsid w:val="00321CCB"/>
    <w:rsid w:val="003227C5"/>
    <w:rsid w:val="00323584"/>
    <w:rsid w:val="003246C7"/>
    <w:rsid w:val="00324C66"/>
    <w:rsid w:val="00324DBF"/>
    <w:rsid w:val="00325411"/>
    <w:rsid w:val="00325C22"/>
    <w:rsid w:val="00325D74"/>
    <w:rsid w:val="00326206"/>
    <w:rsid w:val="00326250"/>
    <w:rsid w:val="00326458"/>
    <w:rsid w:val="00327643"/>
    <w:rsid w:val="00327734"/>
    <w:rsid w:val="0032775E"/>
    <w:rsid w:val="0032794A"/>
    <w:rsid w:val="00330A38"/>
    <w:rsid w:val="00330BF6"/>
    <w:rsid w:val="00331117"/>
    <w:rsid w:val="003312DD"/>
    <w:rsid w:val="003316CC"/>
    <w:rsid w:val="00333373"/>
    <w:rsid w:val="00333F46"/>
    <w:rsid w:val="00334449"/>
    <w:rsid w:val="0033457A"/>
    <w:rsid w:val="003361A6"/>
    <w:rsid w:val="00336278"/>
    <w:rsid w:val="00336875"/>
    <w:rsid w:val="003400EB"/>
    <w:rsid w:val="003406FB"/>
    <w:rsid w:val="00340D2E"/>
    <w:rsid w:val="003413D2"/>
    <w:rsid w:val="003419D9"/>
    <w:rsid w:val="00342134"/>
    <w:rsid w:val="00342622"/>
    <w:rsid w:val="0034277E"/>
    <w:rsid w:val="00343599"/>
    <w:rsid w:val="0034388B"/>
    <w:rsid w:val="00343BFE"/>
    <w:rsid w:val="00343E00"/>
    <w:rsid w:val="00343E98"/>
    <w:rsid w:val="003449AA"/>
    <w:rsid w:val="003450A0"/>
    <w:rsid w:val="003451D5"/>
    <w:rsid w:val="0034528D"/>
    <w:rsid w:val="003454A5"/>
    <w:rsid w:val="00346674"/>
    <w:rsid w:val="00347222"/>
    <w:rsid w:val="00347408"/>
    <w:rsid w:val="00347AEC"/>
    <w:rsid w:val="00347E94"/>
    <w:rsid w:val="0035040B"/>
    <w:rsid w:val="00351690"/>
    <w:rsid w:val="0035201F"/>
    <w:rsid w:val="00352ABD"/>
    <w:rsid w:val="00352BF1"/>
    <w:rsid w:val="00353973"/>
    <w:rsid w:val="00354481"/>
    <w:rsid w:val="0035450E"/>
    <w:rsid w:val="0035491B"/>
    <w:rsid w:val="00355294"/>
    <w:rsid w:val="00356390"/>
    <w:rsid w:val="003565A9"/>
    <w:rsid w:val="00356C02"/>
    <w:rsid w:val="00357D66"/>
    <w:rsid w:val="00357F19"/>
    <w:rsid w:val="00360526"/>
    <w:rsid w:val="003607C6"/>
    <w:rsid w:val="0036101D"/>
    <w:rsid w:val="00361070"/>
    <w:rsid w:val="00361B93"/>
    <w:rsid w:val="00361BB5"/>
    <w:rsid w:val="00362DC2"/>
    <w:rsid w:val="00362F4E"/>
    <w:rsid w:val="0036309A"/>
    <w:rsid w:val="0036342A"/>
    <w:rsid w:val="0036389B"/>
    <w:rsid w:val="003644CC"/>
    <w:rsid w:val="003646A8"/>
    <w:rsid w:val="003649B6"/>
    <w:rsid w:val="00364A2E"/>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5C4C"/>
    <w:rsid w:val="00376473"/>
    <w:rsid w:val="00376EE7"/>
    <w:rsid w:val="00377A0E"/>
    <w:rsid w:val="00377BEF"/>
    <w:rsid w:val="00381211"/>
    <w:rsid w:val="00381941"/>
    <w:rsid w:val="00381DF1"/>
    <w:rsid w:val="0038310D"/>
    <w:rsid w:val="003833A3"/>
    <w:rsid w:val="00384962"/>
    <w:rsid w:val="00385778"/>
    <w:rsid w:val="003861B3"/>
    <w:rsid w:val="00387263"/>
    <w:rsid w:val="00387389"/>
    <w:rsid w:val="00390658"/>
    <w:rsid w:val="00391097"/>
    <w:rsid w:val="00391C15"/>
    <w:rsid w:val="00391E25"/>
    <w:rsid w:val="0039244E"/>
    <w:rsid w:val="003934ED"/>
    <w:rsid w:val="003935B6"/>
    <w:rsid w:val="0039382D"/>
    <w:rsid w:val="0039487D"/>
    <w:rsid w:val="00395C6A"/>
    <w:rsid w:val="003962BB"/>
    <w:rsid w:val="0039711D"/>
    <w:rsid w:val="003972D3"/>
    <w:rsid w:val="003A00D8"/>
    <w:rsid w:val="003A1007"/>
    <w:rsid w:val="003A12F7"/>
    <w:rsid w:val="003A14EB"/>
    <w:rsid w:val="003A1911"/>
    <w:rsid w:val="003A2584"/>
    <w:rsid w:val="003A3B3D"/>
    <w:rsid w:val="003A4571"/>
    <w:rsid w:val="003A47DB"/>
    <w:rsid w:val="003A4CC0"/>
    <w:rsid w:val="003A4F55"/>
    <w:rsid w:val="003A5A48"/>
    <w:rsid w:val="003A6969"/>
    <w:rsid w:val="003A7747"/>
    <w:rsid w:val="003A7E0B"/>
    <w:rsid w:val="003A7FEA"/>
    <w:rsid w:val="003B01A6"/>
    <w:rsid w:val="003B0841"/>
    <w:rsid w:val="003B1333"/>
    <w:rsid w:val="003B16BD"/>
    <w:rsid w:val="003B217F"/>
    <w:rsid w:val="003B2195"/>
    <w:rsid w:val="003B291D"/>
    <w:rsid w:val="003B3706"/>
    <w:rsid w:val="003B3BF9"/>
    <w:rsid w:val="003B50DA"/>
    <w:rsid w:val="003B5404"/>
    <w:rsid w:val="003B579C"/>
    <w:rsid w:val="003B6405"/>
    <w:rsid w:val="003B67FB"/>
    <w:rsid w:val="003B7168"/>
    <w:rsid w:val="003B72DE"/>
    <w:rsid w:val="003C00DE"/>
    <w:rsid w:val="003C02B3"/>
    <w:rsid w:val="003C0BCD"/>
    <w:rsid w:val="003C11A6"/>
    <w:rsid w:val="003C1C0D"/>
    <w:rsid w:val="003C22F0"/>
    <w:rsid w:val="003C2877"/>
    <w:rsid w:val="003C2D21"/>
    <w:rsid w:val="003C2D3E"/>
    <w:rsid w:val="003C3561"/>
    <w:rsid w:val="003C365F"/>
    <w:rsid w:val="003C3769"/>
    <w:rsid w:val="003C39B8"/>
    <w:rsid w:val="003C3B5B"/>
    <w:rsid w:val="003C4593"/>
    <w:rsid w:val="003C5900"/>
    <w:rsid w:val="003C6E2F"/>
    <w:rsid w:val="003C7195"/>
    <w:rsid w:val="003C7A28"/>
    <w:rsid w:val="003D0277"/>
    <w:rsid w:val="003D04E8"/>
    <w:rsid w:val="003D055A"/>
    <w:rsid w:val="003D0FC9"/>
    <w:rsid w:val="003D12EF"/>
    <w:rsid w:val="003D1497"/>
    <w:rsid w:val="003D16B3"/>
    <w:rsid w:val="003D17A1"/>
    <w:rsid w:val="003D1F87"/>
    <w:rsid w:val="003D26A0"/>
    <w:rsid w:val="003D2949"/>
    <w:rsid w:val="003D33FA"/>
    <w:rsid w:val="003D3894"/>
    <w:rsid w:val="003D38AA"/>
    <w:rsid w:val="003D3E91"/>
    <w:rsid w:val="003D40BB"/>
    <w:rsid w:val="003D42F2"/>
    <w:rsid w:val="003D4931"/>
    <w:rsid w:val="003D4BE8"/>
    <w:rsid w:val="003D4FC2"/>
    <w:rsid w:val="003D5535"/>
    <w:rsid w:val="003D65DB"/>
    <w:rsid w:val="003D6B0A"/>
    <w:rsid w:val="003D7DBC"/>
    <w:rsid w:val="003E0FD0"/>
    <w:rsid w:val="003E1D14"/>
    <w:rsid w:val="003E34A8"/>
    <w:rsid w:val="003E3CA5"/>
    <w:rsid w:val="003E4240"/>
    <w:rsid w:val="003E4663"/>
    <w:rsid w:val="003E4C37"/>
    <w:rsid w:val="003E613E"/>
    <w:rsid w:val="003E6446"/>
    <w:rsid w:val="003E6448"/>
    <w:rsid w:val="003E7B34"/>
    <w:rsid w:val="003F02BF"/>
    <w:rsid w:val="003F0321"/>
    <w:rsid w:val="003F04A4"/>
    <w:rsid w:val="003F07FD"/>
    <w:rsid w:val="003F1D1E"/>
    <w:rsid w:val="003F211F"/>
    <w:rsid w:val="003F220C"/>
    <w:rsid w:val="003F264B"/>
    <w:rsid w:val="003F2F8E"/>
    <w:rsid w:val="003F3815"/>
    <w:rsid w:val="003F3A27"/>
    <w:rsid w:val="003F47C8"/>
    <w:rsid w:val="003F501B"/>
    <w:rsid w:val="003F5076"/>
    <w:rsid w:val="003F6610"/>
    <w:rsid w:val="003F67E8"/>
    <w:rsid w:val="003F688B"/>
    <w:rsid w:val="003F6895"/>
    <w:rsid w:val="003F6BEF"/>
    <w:rsid w:val="00401364"/>
    <w:rsid w:val="0040137F"/>
    <w:rsid w:val="0040143F"/>
    <w:rsid w:val="004016E6"/>
    <w:rsid w:val="004017B5"/>
    <w:rsid w:val="00401BD4"/>
    <w:rsid w:val="004022DC"/>
    <w:rsid w:val="00402541"/>
    <w:rsid w:val="004025EE"/>
    <w:rsid w:val="00402DF1"/>
    <w:rsid w:val="004037C7"/>
    <w:rsid w:val="004038D2"/>
    <w:rsid w:val="004039C4"/>
    <w:rsid w:val="004043DB"/>
    <w:rsid w:val="00404A68"/>
    <w:rsid w:val="0040551C"/>
    <w:rsid w:val="00405A55"/>
    <w:rsid w:val="00406A0A"/>
    <w:rsid w:val="004075AA"/>
    <w:rsid w:val="00407F68"/>
    <w:rsid w:val="00410372"/>
    <w:rsid w:val="00410415"/>
    <w:rsid w:val="00411132"/>
    <w:rsid w:val="00411975"/>
    <w:rsid w:val="00411E6A"/>
    <w:rsid w:val="00412D98"/>
    <w:rsid w:val="00412E1A"/>
    <w:rsid w:val="004131DC"/>
    <w:rsid w:val="00413BC4"/>
    <w:rsid w:val="004140A0"/>
    <w:rsid w:val="00414572"/>
    <w:rsid w:val="00414C65"/>
    <w:rsid w:val="00415436"/>
    <w:rsid w:val="00415AB7"/>
    <w:rsid w:val="0041741E"/>
    <w:rsid w:val="004177D4"/>
    <w:rsid w:val="00417B60"/>
    <w:rsid w:val="00417F07"/>
    <w:rsid w:val="00417F30"/>
    <w:rsid w:val="00420A19"/>
    <w:rsid w:val="004211DA"/>
    <w:rsid w:val="00421A32"/>
    <w:rsid w:val="0042277C"/>
    <w:rsid w:val="00423741"/>
    <w:rsid w:val="0042382A"/>
    <w:rsid w:val="00423B79"/>
    <w:rsid w:val="00423F5F"/>
    <w:rsid w:val="00424326"/>
    <w:rsid w:val="00425192"/>
    <w:rsid w:val="00425604"/>
    <w:rsid w:val="0042564C"/>
    <w:rsid w:val="00425F39"/>
    <w:rsid w:val="004264A9"/>
    <w:rsid w:val="00427785"/>
    <w:rsid w:val="00427D08"/>
    <w:rsid w:val="00430754"/>
    <w:rsid w:val="00430A50"/>
    <w:rsid w:val="004317B6"/>
    <w:rsid w:val="004318BE"/>
    <w:rsid w:val="00432EC7"/>
    <w:rsid w:val="00432F85"/>
    <w:rsid w:val="004335FA"/>
    <w:rsid w:val="0043407C"/>
    <w:rsid w:val="0043452D"/>
    <w:rsid w:val="00434BC2"/>
    <w:rsid w:val="00434FDD"/>
    <w:rsid w:val="00435532"/>
    <w:rsid w:val="00435BFB"/>
    <w:rsid w:val="00436090"/>
    <w:rsid w:val="00440631"/>
    <w:rsid w:val="00441808"/>
    <w:rsid w:val="00441D53"/>
    <w:rsid w:val="00442C77"/>
    <w:rsid w:val="0044350C"/>
    <w:rsid w:val="004435C2"/>
    <w:rsid w:val="00443893"/>
    <w:rsid w:val="00443CED"/>
    <w:rsid w:val="00443FA7"/>
    <w:rsid w:val="00444011"/>
    <w:rsid w:val="004440BD"/>
    <w:rsid w:val="00444C09"/>
    <w:rsid w:val="004461E7"/>
    <w:rsid w:val="004469F0"/>
    <w:rsid w:val="0044792A"/>
    <w:rsid w:val="004507D2"/>
    <w:rsid w:val="00450912"/>
    <w:rsid w:val="0045118D"/>
    <w:rsid w:val="0045187B"/>
    <w:rsid w:val="004528A1"/>
    <w:rsid w:val="0045297F"/>
    <w:rsid w:val="00452A22"/>
    <w:rsid w:val="00452B6A"/>
    <w:rsid w:val="0045326D"/>
    <w:rsid w:val="00453E27"/>
    <w:rsid w:val="00454097"/>
    <w:rsid w:val="004541E7"/>
    <w:rsid w:val="004542E3"/>
    <w:rsid w:val="00454FFE"/>
    <w:rsid w:val="004552AF"/>
    <w:rsid w:val="00455BB4"/>
    <w:rsid w:val="0045627D"/>
    <w:rsid w:val="004564E5"/>
    <w:rsid w:val="004565AF"/>
    <w:rsid w:val="004568DF"/>
    <w:rsid w:val="00456E38"/>
    <w:rsid w:val="00456FCC"/>
    <w:rsid w:val="00456FEC"/>
    <w:rsid w:val="004604CE"/>
    <w:rsid w:val="00460E56"/>
    <w:rsid w:val="004610BD"/>
    <w:rsid w:val="004621E9"/>
    <w:rsid w:val="00462510"/>
    <w:rsid w:val="00462B3D"/>
    <w:rsid w:val="004648D9"/>
    <w:rsid w:val="00464A02"/>
    <w:rsid w:val="00464AB3"/>
    <w:rsid w:val="00464C2D"/>
    <w:rsid w:val="00465A85"/>
    <w:rsid w:val="00465CEE"/>
    <w:rsid w:val="004662E3"/>
    <w:rsid w:val="004664FA"/>
    <w:rsid w:val="00466751"/>
    <w:rsid w:val="00466ED1"/>
    <w:rsid w:val="00466F2E"/>
    <w:rsid w:val="00467A7A"/>
    <w:rsid w:val="00470FF9"/>
    <w:rsid w:val="00471F91"/>
    <w:rsid w:val="00473014"/>
    <w:rsid w:val="0047476B"/>
    <w:rsid w:val="004752E0"/>
    <w:rsid w:val="004753E3"/>
    <w:rsid w:val="0047605D"/>
    <w:rsid w:val="00476482"/>
    <w:rsid w:val="0047663B"/>
    <w:rsid w:val="00477006"/>
    <w:rsid w:val="0047712F"/>
    <w:rsid w:val="004772A5"/>
    <w:rsid w:val="0047744F"/>
    <w:rsid w:val="0048139D"/>
    <w:rsid w:val="00481BA9"/>
    <w:rsid w:val="00481D40"/>
    <w:rsid w:val="00482921"/>
    <w:rsid w:val="004831FC"/>
    <w:rsid w:val="00483B15"/>
    <w:rsid w:val="004845D5"/>
    <w:rsid w:val="00484E0E"/>
    <w:rsid w:val="00485159"/>
    <w:rsid w:val="00485715"/>
    <w:rsid w:val="004857BF"/>
    <w:rsid w:val="00485A28"/>
    <w:rsid w:val="00485BEF"/>
    <w:rsid w:val="0048633B"/>
    <w:rsid w:val="00486554"/>
    <w:rsid w:val="00486DA7"/>
    <w:rsid w:val="00487E94"/>
    <w:rsid w:val="004917C4"/>
    <w:rsid w:val="00491FBD"/>
    <w:rsid w:val="004928DB"/>
    <w:rsid w:val="00492BC2"/>
    <w:rsid w:val="004934B2"/>
    <w:rsid w:val="00493BDA"/>
    <w:rsid w:val="00493C92"/>
    <w:rsid w:val="00494068"/>
    <w:rsid w:val="00494B96"/>
    <w:rsid w:val="00494CFC"/>
    <w:rsid w:val="004951E4"/>
    <w:rsid w:val="0049547B"/>
    <w:rsid w:val="00495A87"/>
    <w:rsid w:val="0049624D"/>
    <w:rsid w:val="0049696E"/>
    <w:rsid w:val="00496EA9"/>
    <w:rsid w:val="004973DC"/>
    <w:rsid w:val="004974C5"/>
    <w:rsid w:val="00497560"/>
    <w:rsid w:val="00497729"/>
    <w:rsid w:val="004A07D3"/>
    <w:rsid w:val="004A0813"/>
    <w:rsid w:val="004A14C2"/>
    <w:rsid w:val="004A16EE"/>
    <w:rsid w:val="004A1D16"/>
    <w:rsid w:val="004A1FD1"/>
    <w:rsid w:val="004A35E0"/>
    <w:rsid w:val="004A3A38"/>
    <w:rsid w:val="004A3A91"/>
    <w:rsid w:val="004A3FFB"/>
    <w:rsid w:val="004A5133"/>
    <w:rsid w:val="004A63A2"/>
    <w:rsid w:val="004A68CB"/>
    <w:rsid w:val="004B2125"/>
    <w:rsid w:val="004B225F"/>
    <w:rsid w:val="004B3566"/>
    <w:rsid w:val="004B3BDF"/>
    <w:rsid w:val="004B4226"/>
    <w:rsid w:val="004B4605"/>
    <w:rsid w:val="004B4F45"/>
    <w:rsid w:val="004B53F9"/>
    <w:rsid w:val="004B5CDE"/>
    <w:rsid w:val="004B6645"/>
    <w:rsid w:val="004B6BD3"/>
    <w:rsid w:val="004B7200"/>
    <w:rsid w:val="004B73C9"/>
    <w:rsid w:val="004B7642"/>
    <w:rsid w:val="004B7F62"/>
    <w:rsid w:val="004C0EC3"/>
    <w:rsid w:val="004C166C"/>
    <w:rsid w:val="004C23EB"/>
    <w:rsid w:val="004C2867"/>
    <w:rsid w:val="004C2997"/>
    <w:rsid w:val="004C32C5"/>
    <w:rsid w:val="004C37AC"/>
    <w:rsid w:val="004C45E3"/>
    <w:rsid w:val="004C467F"/>
    <w:rsid w:val="004C5CA0"/>
    <w:rsid w:val="004C6275"/>
    <w:rsid w:val="004C6A1A"/>
    <w:rsid w:val="004C7044"/>
    <w:rsid w:val="004C7151"/>
    <w:rsid w:val="004C726D"/>
    <w:rsid w:val="004C7661"/>
    <w:rsid w:val="004D026F"/>
    <w:rsid w:val="004D0699"/>
    <w:rsid w:val="004D0839"/>
    <w:rsid w:val="004D0B6D"/>
    <w:rsid w:val="004D0BB2"/>
    <w:rsid w:val="004D100C"/>
    <w:rsid w:val="004D152D"/>
    <w:rsid w:val="004D17C4"/>
    <w:rsid w:val="004D1E77"/>
    <w:rsid w:val="004D232F"/>
    <w:rsid w:val="004D436D"/>
    <w:rsid w:val="004D4B95"/>
    <w:rsid w:val="004D5256"/>
    <w:rsid w:val="004D652C"/>
    <w:rsid w:val="004D71BA"/>
    <w:rsid w:val="004D77F0"/>
    <w:rsid w:val="004D7E88"/>
    <w:rsid w:val="004E0A41"/>
    <w:rsid w:val="004E19AC"/>
    <w:rsid w:val="004E1E02"/>
    <w:rsid w:val="004E1F23"/>
    <w:rsid w:val="004E22FB"/>
    <w:rsid w:val="004E3821"/>
    <w:rsid w:val="004E3B00"/>
    <w:rsid w:val="004E3F7C"/>
    <w:rsid w:val="004E4736"/>
    <w:rsid w:val="004E496B"/>
    <w:rsid w:val="004E4D9D"/>
    <w:rsid w:val="004E5FB2"/>
    <w:rsid w:val="004E6435"/>
    <w:rsid w:val="004E64EA"/>
    <w:rsid w:val="004E6EDD"/>
    <w:rsid w:val="004E74C2"/>
    <w:rsid w:val="004E7CF9"/>
    <w:rsid w:val="004E7E1E"/>
    <w:rsid w:val="004F0858"/>
    <w:rsid w:val="004F0C46"/>
    <w:rsid w:val="004F11BB"/>
    <w:rsid w:val="004F161C"/>
    <w:rsid w:val="004F2239"/>
    <w:rsid w:val="004F2F06"/>
    <w:rsid w:val="004F4209"/>
    <w:rsid w:val="004F439B"/>
    <w:rsid w:val="004F4BF1"/>
    <w:rsid w:val="004F526C"/>
    <w:rsid w:val="004F5349"/>
    <w:rsid w:val="004F53C3"/>
    <w:rsid w:val="004F5519"/>
    <w:rsid w:val="004F5AFE"/>
    <w:rsid w:val="004F6169"/>
    <w:rsid w:val="004F6A91"/>
    <w:rsid w:val="004F6F0B"/>
    <w:rsid w:val="004F7124"/>
    <w:rsid w:val="005016DE"/>
    <w:rsid w:val="005017F0"/>
    <w:rsid w:val="005021C8"/>
    <w:rsid w:val="005023B1"/>
    <w:rsid w:val="0050318C"/>
    <w:rsid w:val="00503662"/>
    <w:rsid w:val="005049AF"/>
    <w:rsid w:val="00505A0C"/>
    <w:rsid w:val="00505F8A"/>
    <w:rsid w:val="005063AE"/>
    <w:rsid w:val="00506867"/>
    <w:rsid w:val="00507168"/>
    <w:rsid w:val="005079B9"/>
    <w:rsid w:val="005101B1"/>
    <w:rsid w:val="00510697"/>
    <w:rsid w:val="00511233"/>
    <w:rsid w:val="00511496"/>
    <w:rsid w:val="0051152F"/>
    <w:rsid w:val="00511766"/>
    <w:rsid w:val="0051225F"/>
    <w:rsid w:val="005122A2"/>
    <w:rsid w:val="00512C0B"/>
    <w:rsid w:val="00514C09"/>
    <w:rsid w:val="00515705"/>
    <w:rsid w:val="0051652D"/>
    <w:rsid w:val="00516733"/>
    <w:rsid w:val="00516AA8"/>
    <w:rsid w:val="00516BAA"/>
    <w:rsid w:val="00517586"/>
    <w:rsid w:val="00517DF8"/>
    <w:rsid w:val="00520503"/>
    <w:rsid w:val="00521025"/>
    <w:rsid w:val="00521321"/>
    <w:rsid w:val="00523251"/>
    <w:rsid w:val="005233E6"/>
    <w:rsid w:val="00523B45"/>
    <w:rsid w:val="00523BA0"/>
    <w:rsid w:val="00523C0B"/>
    <w:rsid w:val="00523C47"/>
    <w:rsid w:val="00523CA1"/>
    <w:rsid w:val="00524320"/>
    <w:rsid w:val="00524ABE"/>
    <w:rsid w:val="0052658E"/>
    <w:rsid w:val="0052724B"/>
    <w:rsid w:val="00527F9B"/>
    <w:rsid w:val="00531030"/>
    <w:rsid w:val="00531370"/>
    <w:rsid w:val="00532251"/>
    <w:rsid w:val="005322F7"/>
    <w:rsid w:val="0053336F"/>
    <w:rsid w:val="00533979"/>
    <w:rsid w:val="00533D1C"/>
    <w:rsid w:val="00534408"/>
    <w:rsid w:val="0053517F"/>
    <w:rsid w:val="0053538E"/>
    <w:rsid w:val="00535594"/>
    <w:rsid w:val="005358BA"/>
    <w:rsid w:val="005358C4"/>
    <w:rsid w:val="005358F5"/>
    <w:rsid w:val="00535DD3"/>
    <w:rsid w:val="00535E51"/>
    <w:rsid w:val="0053762C"/>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79A"/>
    <w:rsid w:val="00552EEE"/>
    <w:rsid w:val="00553D33"/>
    <w:rsid w:val="00555831"/>
    <w:rsid w:val="00555EB8"/>
    <w:rsid w:val="005562FB"/>
    <w:rsid w:val="0055671D"/>
    <w:rsid w:val="00556DD7"/>
    <w:rsid w:val="00556EE2"/>
    <w:rsid w:val="00560014"/>
    <w:rsid w:val="005600AE"/>
    <w:rsid w:val="00561C66"/>
    <w:rsid w:val="00563168"/>
    <w:rsid w:val="005632ED"/>
    <w:rsid w:val="00563DF2"/>
    <w:rsid w:val="00566024"/>
    <w:rsid w:val="00566CE1"/>
    <w:rsid w:val="005670AE"/>
    <w:rsid w:val="005677BF"/>
    <w:rsid w:val="00570046"/>
    <w:rsid w:val="0057013A"/>
    <w:rsid w:val="00570697"/>
    <w:rsid w:val="00570B47"/>
    <w:rsid w:val="005714B8"/>
    <w:rsid w:val="00571936"/>
    <w:rsid w:val="00571A59"/>
    <w:rsid w:val="00571A9F"/>
    <w:rsid w:val="00572162"/>
    <w:rsid w:val="00572FB1"/>
    <w:rsid w:val="00572FEC"/>
    <w:rsid w:val="00573750"/>
    <w:rsid w:val="00573999"/>
    <w:rsid w:val="00573D52"/>
    <w:rsid w:val="00574397"/>
    <w:rsid w:val="00574C0D"/>
    <w:rsid w:val="005764AD"/>
    <w:rsid w:val="00577898"/>
    <w:rsid w:val="005779CF"/>
    <w:rsid w:val="00580742"/>
    <w:rsid w:val="00580B66"/>
    <w:rsid w:val="005816B4"/>
    <w:rsid w:val="0058218D"/>
    <w:rsid w:val="005823EC"/>
    <w:rsid w:val="0058361F"/>
    <w:rsid w:val="00583F6C"/>
    <w:rsid w:val="00584137"/>
    <w:rsid w:val="0058451D"/>
    <w:rsid w:val="00585A7C"/>
    <w:rsid w:val="00586B4C"/>
    <w:rsid w:val="00586C31"/>
    <w:rsid w:val="00587E5F"/>
    <w:rsid w:val="00590016"/>
    <w:rsid w:val="005900E2"/>
    <w:rsid w:val="00590485"/>
    <w:rsid w:val="00590CE5"/>
    <w:rsid w:val="00591292"/>
    <w:rsid w:val="00591784"/>
    <w:rsid w:val="0059258F"/>
    <w:rsid w:val="00592787"/>
    <w:rsid w:val="00593FE3"/>
    <w:rsid w:val="00594667"/>
    <w:rsid w:val="005946A1"/>
    <w:rsid w:val="0059489B"/>
    <w:rsid w:val="0059651C"/>
    <w:rsid w:val="005968A8"/>
    <w:rsid w:val="005A0792"/>
    <w:rsid w:val="005A09B0"/>
    <w:rsid w:val="005A1950"/>
    <w:rsid w:val="005A299C"/>
    <w:rsid w:val="005A3A0A"/>
    <w:rsid w:val="005A3B1E"/>
    <w:rsid w:val="005A5795"/>
    <w:rsid w:val="005A5BC0"/>
    <w:rsid w:val="005A601A"/>
    <w:rsid w:val="005A63A0"/>
    <w:rsid w:val="005A6502"/>
    <w:rsid w:val="005A745E"/>
    <w:rsid w:val="005B0196"/>
    <w:rsid w:val="005B0361"/>
    <w:rsid w:val="005B0398"/>
    <w:rsid w:val="005B0564"/>
    <w:rsid w:val="005B0C20"/>
    <w:rsid w:val="005B0F65"/>
    <w:rsid w:val="005B19CF"/>
    <w:rsid w:val="005B1C9D"/>
    <w:rsid w:val="005B2220"/>
    <w:rsid w:val="005B22CD"/>
    <w:rsid w:val="005B2D01"/>
    <w:rsid w:val="005B3476"/>
    <w:rsid w:val="005B3B7D"/>
    <w:rsid w:val="005B41FB"/>
    <w:rsid w:val="005B514E"/>
    <w:rsid w:val="005B5352"/>
    <w:rsid w:val="005B64E2"/>
    <w:rsid w:val="005B673E"/>
    <w:rsid w:val="005B687B"/>
    <w:rsid w:val="005B79F6"/>
    <w:rsid w:val="005B7CFB"/>
    <w:rsid w:val="005B7DD9"/>
    <w:rsid w:val="005C0194"/>
    <w:rsid w:val="005C0F46"/>
    <w:rsid w:val="005C408B"/>
    <w:rsid w:val="005C523C"/>
    <w:rsid w:val="005C57BF"/>
    <w:rsid w:val="005C5A6D"/>
    <w:rsid w:val="005C5ABB"/>
    <w:rsid w:val="005C5B31"/>
    <w:rsid w:val="005C621F"/>
    <w:rsid w:val="005C751C"/>
    <w:rsid w:val="005D0142"/>
    <w:rsid w:val="005D076F"/>
    <w:rsid w:val="005D3624"/>
    <w:rsid w:val="005D3E4A"/>
    <w:rsid w:val="005D3F42"/>
    <w:rsid w:val="005D46F7"/>
    <w:rsid w:val="005D4D3E"/>
    <w:rsid w:val="005D56AE"/>
    <w:rsid w:val="005D5F8F"/>
    <w:rsid w:val="005D641E"/>
    <w:rsid w:val="005D6738"/>
    <w:rsid w:val="005D68E3"/>
    <w:rsid w:val="005D78EE"/>
    <w:rsid w:val="005D7C59"/>
    <w:rsid w:val="005E04F7"/>
    <w:rsid w:val="005E0634"/>
    <w:rsid w:val="005E0A04"/>
    <w:rsid w:val="005E1489"/>
    <w:rsid w:val="005E1CE7"/>
    <w:rsid w:val="005E2FB1"/>
    <w:rsid w:val="005E3444"/>
    <w:rsid w:val="005E3B38"/>
    <w:rsid w:val="005E4095"/>
    <w:rsid w:val="005E5164"/>
    <w:rsid w:val="005E52EE"/>
    <w:rsid w:val="005E553B"/>
    <w:rsid w:val="005E56F9"/>
    <w:rsid w:val="005E598E"/>
    <w:rsid w:val="005E64C7"/>
    <w:rsid w:val="005E6650"/>
    <w:rsid w:val="005E6DAF"/>
    <w:rsid w:val="005E78FE"/>
    <w:rsid w:val="005E798C"/>
    <w:rsid w:val="005E7BE1"/>
    <w:rsid w:val="005E7C31"/>
    <w:rsid w:val="005F09F6"/>
    <w:rsid w:val="005F0C7C"/>
    <w:rsid w:val="005F37EB"/>
    <w:rsid w:val="005F3D0E"/>
    <w:rsid w:val="005F4ADE"/>
    <w:rsid w:val="005F4F96"/>
    <w:rsid w:val="005F5FD4"/>
    <w:rsid w:val="005F76FF"/>
    <w:rsid w:val="00600733"/>
    <w:rsid w:val="00600D7F"/>
    <w:rsid w:val="006015AF"/>
    <w:rsid w:val="00601E17"/>
    <w:rsid w:val="00603923"/>
    <w:rsid w:val="0060400E"/>
    <w:rsid w:val="006041C1"/>
    <w:rsid w:val="0060421B"/>
    <w:rsid w:val="00604BB9"/>
    <w:rsid w:val="00604BFF"/>
    <w:rsid w:val="00604F95"/>
    <w:rsid w:val="00605782"/>
    <w:rsid w:val="006059E8"/>
    <w:rsid w:val="00605E8F"/>
    <w:rsid w:val="00606AC4"/>
    <w:rsid w:val="00607482"/>
    <w:rsid w:val="006077CE"/>
    <w:rsid w:val="00607EC1"/>
    <w:rsid w:val="006104B0"/>
    <w:rsid w:val="006106C8"/>
    <w:rsid w:val="00610C56"/>
    <w:rsid w:val="00611EFD"/>
    <w:rsid w:val="0061272C"/>
    <w:rsid w:val="00612F74"/>
    <w:rsid w:val="00613BAB"/>
    <w:rsid w:val="00613E32"/>
    <w:rsid w:val="00614250"/>
    <w:rsid w:val="00614E72"/>
    <w:rsid w:val="006158CB"/>
    <w:rsid w:val="00615AB8"/>
    <w:rsid w:val="00620160"/>
    <w:rsid w:val="0062026A"/>
    <w:rsid w:val="0062069A"/>
    <w:rsid w:val="00620753"/>
    <w:rsid w:val="006216FD"/>
    <w:rsid w:val="00621722"/>
    <w:rsid w:val="00621ED6"/>
    <w:rsid w:val="00621F44"/>
    <w:rsid w:val="00622830"/>
    <w:rsid w:val="00622B6A"/>
    <w:rsid w:val="00622CF7"/>
    <w:rsid w:val="00623068"/>
    <w:rsid w:val="00624887"/>
    <w:rsid w:val="00625019"/>
    <w:rsid w:val="0062574C"/>
    <w:rsid w:val="00626B5A"/>
    <w:rsid w:val="00626CF2"/>
    <w:rsid w:val="006309AA"/>
    <w:rsid w:val="006318C8"/>
    <w:rsid w:val="00631FC9"/>
    <w:rsid w:val="006343B4"/>
    <w:rsid w:val="0063475E"/>
    <w:rsid w:val="00634CDF"/>
    <w:rsid w:val="006350D0"/>
    <w:rsid w:val="0063515A"/>
    <w:rsid w:val="00635205"/>
    <w:rsid w:val="00636444"/>
    <w:rsid w:val="0063799F"/>
    <w:rsid w:val="00637EEA"/>
    <w:rsid w:val="0064117C"/>
    <w:rsid w:val="0064120C"/>
    <w:rsid w:val="00641B8D"/>
    <w:rsid w:val="00642C7E"/>
    <w:rsid w:val="006431E4"/>
    <w:rsid w:val="006433DA"/>
    <w:rsid w:val="006435BE"/>
    <w:rsid w:val="00643821"/>
    <w:rsid w:val="00643E13"/>
    <w:rsid w:val="00643E44"/>
    <w:rsid w:val="00644024"/>
    <w:rsid w:val="00644333"/>
    <w:rsid w:val="006445FF"/>
    <w:rsid w:val="006448CF"/>
    <w:rsid w:val="00644CFC"/>
    <w:rsid w:val="00644D59"/>
    <w:rsid w:val="00644FEF"/>
    <w:rsid w:val="00646B47"/>
    <w:rsid w:val="00647AEC"/>
    <w:rsid w:val="00647F6D"/>
    <w:rsid w:val="00650616"/>
    <w:rsid w:val="00650A53"/>
    <w:rsid w:val="00651C2F"/>
    <w:rsid w:val="00652894"/>
    <w:rsid w:val="00652AB2"/>
    <w:rsid w:val="00652B23"/>
    <w:rsid w:val="0065390B"/>
    <w:rsid w:val="00653949"/>
    <w:rsid w:val="00653D04"/>
    <w:rsid w:val="006543B9"/>
    <w:rsid w:val="00654854"/>
    <w:rsid w:val="00654DC8"/>
    <w:rsid w:val="0065530B"/>
    <w:rsid w:val="006556E3"/>
    <w:rsid w:val="00656336"/>
    <w:rsid w:val="00657B64"/>
    <w:rsid w:val="00660632"/>
    <w:rsid w:val="00660DD2"/>
    <w:rsid w:val="00661866"/>
    <w:rsid w:val="006619FF"/>
    <w:rsid w:val="00661F2D"/>
    <w:rsid w:val="006627FB"/>
    <w:rsid w:val="00662803"/>
    <w:rsid w:val="00662A8F"/>
    <w:rsid w:val="00662B72"/>
    <w:rsid w:val="0066495A"/>
    <w:rsid w:val="00665339"/>
    <w:rsid w:val="0066576C"/>
    <w:rsid w:val="00665883"/>
    <w:rsid w:val="00665C8C"/>
    <w:rsid w:val="00665E75"/>
    <w:rsid w:val="00666388"/>
    <w:rsid w:val="00667CD3"/>
    <w:rsid w:val="00667CDB"/>
    <w:rsid w:val="006706A6"/>
    <w:rsid w:val="00670A34"/>
    <w:rsid w:val="00670C66"/>
    <w:rsid w:val="00671140"/>
    <w:rsid w:val="0067117C"/>
    <w:rsid w:val="00672C09"/>
    <w:rsid w:val="006732E1"/>
    <w:rsid w:val="00674171"/>
    <w:rsid w:val="0067465C"/>
    <w:rsid w:val="00674A6C"/>
    <w:rsid w:val="00675DCD"/>
    <w:rsid w:val="00675E7B"/>
    <w:rsid w:val="00675FE2"/>
    <w:rsid w:val="00676EB3"/>
    <w:rsid w:val="006772F5"/>
    <w:rsid w:val="00677CBF"/>
    <w:rsid w:val="006805A1"/>
    <w:rsid w:val="00680CAE"/>
    <w:rsid w:val="00680D10"/>
    <w:rsid w:val="00680DAA"/>
    <w:rsid w:val="0068161C"/>
    <w:rsid w:val="00683689"/>
    <w:rsid w:val="006838AC"/>
    <w:rsid w:val="00684536"/>
    <w:rsid w:val="00684EDD"/>
    <w:rsid w:val="006855E4"/>
    <w:rsid w:val="00685965"/>
    <w:rsid w:val="00685B60"/>
    <w:rsid w:val="00686042"/>
    <w:rsid w:val="006861D6"/>
    <w:rsid w:val="00686807"/>
    <w:rsid w:val="00686B17"/>
    <w:rsid w:val="00687E0A"/>
    <w:rsid w:val="00691830"/>
    <w:rsid w:val="006919AC"/>
    <w:rsid w:val="00691F77"/>
    <w:rsid w:val="00692B06"/>
    <w:rsid w:val="00694A47"/>
    <w:rsid w:val="00694F7C"/>
    <w:rsid w:val="00695289"/>
    <w:rsid w:val="00695570"/>
    <w:rsid w:val="00695DB3"/>
    <w:rsid w:val="00696229"/>
    <w:rsid w:val="00696B57"/>
    <w:rsid w:val="00696E94"/>
    <w:rsid w:val="00697CB7"/>
    <w:rsid w:val="00697EDA"/>
    <w:rsid w:val="006A0CAB"/>
    <w:rsid w:val="006A12AA"/>
    <w:rsid w:val="006A1465"/>
    <w:rsid w:val="006A330B"/>
    <w:rsid w:val="006A399E"/>
    <w:rsid w:val="006A434C"/>
    <w:rsid w:val="006A55B1"/>
    <w:rsid w:val="006A6625"/>
    <w:rsid w:val="006A6839"/>
    <w:rsid w:val="006A6BF6"/>
    <w:rsid w:val="006A721D"/>
    <w:rsid w:val="006A72D5"/>
    <w:rsid w:val="006A7492"/>
    <w:rsid w:val="006A7ADF"/>
    <w:rsid w:val="006B0278"/>
    <w:rsid w:val="006B117E"/>
    <w:rsid w:val="006B27D9"/>
    <w:rsid w:val="006B2EB2"/>
    <w:rsid w:val="006B3F29"/>
    <w:rsid w:val="006B4325"/>
    <w:rsid w:val="006B48B6"/>
    <w:rsid w:val="006B54D7"/>
    <w:rsid w:val="006B5501"/>
    <w:rsid w:val="006B63DB"/>
    <w:rsid w:val="006B7BF6"/>
    <w:rsid w:val="006B7DCA"/>
    <w:rsid w:val="006C0404"/>
    <w:rsid w:val="006C0A2F"/>
    <w:rsid w:val="006C0CE4"/>
    <w:rsid w:val="006C165C"/>
    <w:rsid w:val="006C1C41"/>
    <w:rsid w:val="006C35AF"/>
    <w:rsid w:val="006C3B3A"/>
    <w:rsid w:val="006C455E"/>
    <w:rsid w:val="006C4AFD"/>
    <w:rsid w:val="006C4B6F"/>
    <w:rsid w:val="006C4D54"/>
    <w:rsid w:val="006C557C"/>
    <w:rsid w:val="006C55E5"/>
    <w:rsid w:val="006C5A96"/>
    <w:rsid w:val="006C602D"/>
    <w:rsid w:val="006C6520"/>
    <w:rsid w:val="006C693E"/>
    <w:rsid w:val="006C6E18"/>
    <w:rsid w:val="006C709D"/>
    <w:rsid w:val="006C7609"/>
    <w:rsid w:val="006D1513"/>
    <w:rsid w:val="006D173D"/>
    <w:rsid w:val="006D1985"/>
    <w:rsid w:val="006D1C52"/>
    <w:rsid w:val="006D229D"/>
    <w:rsid w:val="006D26D8"/>
    <w:rsid w:val="006D2F88"/>
    <w:rsid w:val="006D329D"/>
    <w:rsid w:val="006D3672"/>
    <w:rsid w:val="006D3A8A"/>
    <w:rsid w:val="006D4009"/>
    <w:rsid w:val="006D5366"/>
    <w:rsid w:val="006D556B"/>
    <w:rsid w:val="006D58C6"/>
    <w:rsid w:val="006D59F3"/>
    <w:rsid w:val="006D5D6C"/>
    <w:rsid w:val="006D6D72"/>
    <w:rsid w:val="006D7AF1"/>
    <w:rsid w:val="006E102F"/>
    <w:rsid w:val="006E157F"/>
    <w:rsid w:val="006E176F"/>
    <w:rsid w:val="006E2276"/>
    <w:rsid w:val="006E3902"/>
    <w:rsid w:val="006E4FED"/>
    <w:rsid w:val="006E5112"/>
    <w:rsid w:val="006E5539"/>
    <w:rsid w:val="006E648D"/>
    <w:rsid w:val="006E6914"/>
    <w:rsid w:val="006E70F3"/>
    <w:rsid w:val="006E7981"/>
    <w:rsid w:val="006F001D"/>
    <w:rsid w:val="006F0566"/>
    <w:rsid w:val="006F125F"/>
    <w:rsid w:val="006F142F"/>
    <w:rsid w:val="006F18E6"/>
    <w:rsid w:val="006F1A6C"/>
    <w:rsid w:val="006F1F17"/>
    <w:rsid w:val="006F20D2"/>
    <w:rsid w:val="006F2225"/>
    <w:rsid w:val="006F3DC8"/>
    <w:rsid w:val="006F4C8C"/>
    <w:rsid w:val="006F55F4"/>
    <w:rsid w:val="006F5D0F"/>
    <w:rsid w:val="006F5E43"/>
    <w:rsid w:val="006F784D"/>
    <w:rsid w:val="0070028C"/>
    <w:rsid w:val="00702615"/>
    <w:rsid w:val="00702B32"/>
    <w:rsid w:val="007031E3"/>
    <w:rsid w:val="0070368B"/>
    <w:rsid w:val="00704369"/>
    <w:rsid w:val="0070543E"/>
    <w:rsid w:val="00705F22"/>
    <w:rsid w:val="00706098"/>
    <w:rsid w:val="00706595"/>
    <w:rsid w:val="007070B6"/>
    <w:rsid w:val="007073DB"/>
    <w:rsid w:val="00707ECD"/>
    <w:rsid w:val="00710929"/>
    <w:rsid w:val="007117D4"/>
    <w:rsid w:val="00712327"/>
    <w:rsid w:val="00712686"/>
    <w:rsid w:val="00712AC6"/>
    <w:rsid w:val="0071328A"/>
    <w:rsid w:val="00713563"/>
    <w:rsid w:val="0071356F"/>
    <w:rsid w:val="00713C74"/>
    <w:rsid w:val="00713F4E"/>
    <w:rsid w:val="007141D1"/>
    <w:rsid w:val="0071494C"/>
    <w:rsid w:val="00715701"/>
    <w:rsid w:val="007164C2"/>
    <w:rsid w:val="007166A2"/>
    <w:rsid w:val="007167B4"/>
    <w:rsid w:val="00716F62"/>
    <w:rsid w:val="00717797"/>
    <w:rsid w:val="007177E6"/>
    <w:rsid w:val="00720AC3"/>
    <w:rsid w:val="00721054"/>
    <w:rsid w:val="0072189A"/>
    <w:rsid w:val="00721959"/>
    <w:rsid w:val="00722171"/>
    <w:rsid w:val="007226C3"/>
    <w:rsid w:val="00722A89"/>
    <w:rsid w:val="00723B86"/>
    <w:rsid w:val="00723E0F"/>
    <w:rsid w:val="00724616"/>
    <w:rsid w:val="00724819"/>
    <w:rsid w:val="007254D3"/>
    <w:rsid w:val="00726F27"/>
    <w:rsid w:val="00726FD3"/>
    <w:rsid w:val="007302DC"/>
    <w:rsid w:val="007304C1"/>
    <w:rsid w:val="00730E4C"/>
    <w:rsid w:val="00730F64"/>
    <w:rsid w:val="00731BD4"/>
    <w:rsid w:val="007330C6"/>
    <w:rsid w:val="0073339F"/>
    <w:rsid w:val="00733BFC"/>
    <w:rsid w:val="00733BFF"/>
    <w:rsid w:val="00733E2D"/>
    <w:rsid w:val="007346C4"/>
    <w:rsid w:val="007348FE"/>
    <w:rsid w:val="00735614"/>
    <w:rsid w:val="00735B6D"/>
    <w:rsid w:val="007360A0"/>
    <w:rsid w:val="007362D4"/>
    <w:rsid w:val="0073664F"/>
    <w:rsid w:val="00736E13"/>
    <w:rsid w:val="00737280"/>
    <w:rsid w:val="00740C99"/>
    <w:rsid w:val="00740D4F"/>
    <w:rsid w:val="00740D6A"/>
    <w:rsid w:val="007414F6"/>
    <w:rsid w:val="00741AFF"/>
    <w:rsid w:val="00742DBF"/>
    <w:rsid w:val="00743AB5"/>
    <w:rsid w:val="00743C28"/>
    <w:rsid w:val="00743FAD"/>
    <w:rsid w:val="0074542D"/>
    <w:rsid w:val="007455F6"/>
    <w:rsid w:val="007458C0"/>
    <w:rsid w:val="007464E8"/>
    <w:rsid w:val="00746508"/>
    <w:rsid w:val="00747163"/>
    <w:rsid w:val="00750E56"/>
    <w:rsid w:val="00751CCC"/>
    <w:rsid w:val="007520DF"/>
    <w:rsid w:val="00752A0F"/>
    <w:rsid w:val="0075304B"/>
    <w:rsid w:val="00753B92"/>
    <w:rsid w:val="00754A6D"/>
    <w:rsid w:val="00754C40"/>
    <w:rsid w:val="007553C4"/>
    <w:rsid w:val="007567F3"/>
    <w:rsid w:val="00756CE4"/>
    <w:rsid w:val="00757433"/>
    <w:rsid w:val="0075799E"/>
    <w:rsid w:val="007608E1"/>
    <w:rsid w:val="00761AA9"/>
    <w:rsid w:val="00762619"/>
    <w:rsid w:val="007626D4"/>
    <w:rsid w:val="00762832"/>
    <w:rsid w:val="00762C1E"/>
    <w:rsid w:val="00763046"/>
    <w:rsid w:val="0076357D"/>
    <w:rsid w:val="00763593"/>
    <w:rsid w:val="00763A2E"/>
    <w:rsid w:val="00763AE3"/>
    <w:rsid w:val="00763CFB"/>
    <w:rsid w:val="007648F3"/>
    <w:rsid w:val="007652E6"/>
    <w:rsid w:val="00765D09"/>
    <w:rsid w:val="00765F3C"/>
    <w:rsid w:val="00765F5A"/>
    <w:rsid w:val="00766685"/>
    <w:rsid w:val="007709D3"/>
    <w:rsid w:val="00770AB8"/>
    <w:rsid w:val="00770EA2"/>
    <w:rsid w:val="00771513"/>
    <w:rsid w:val="00771F12"/>
    <w:rsid w:val="0077231D"/>
    <w:rsid w:val="007726EE"/>
    <w:rsid w:val="00773079"/>
    <w:rsid w:val="00773C77"/>
    <w:rsid w:val="00773E33"/>
    <w:rsid w:val="0077567B"/>
    <w:rsid w:val="007758F9"/>
    <w:rsid w:val="00776489"/>
    <w:rsid w:val="00776938"/>
    <w:rsid w:val="00776C91"/>
    <w:rsid w:val="00776E82"/>
    <w:rsid w:val="00776FCC"/>
    <w:rsid w:val="0078243B"/>
    <w:rsid w:val="007825A3"/>
    <w:rsid w:val="007828F0"/>
    <w:rsid w:val="0078294A"/>
    <w:rsid w:val="00782D1B"/>
    <w:rsid w:val="007851F6"/>
    <w:rsid w:val="007856E2"/>
    <w:rsid w:val="00785754"/>
    <w:rsid w:val="00786101"/>
    <w:rsid w:val="007863C7"/>
    <w:rsid w:val="0078689D"/>
    <w:rsid w:val="00786E1A"/>
    <w:rsid w:val="00786E61"/>
    <w:rsid w:val="0078748F"/>
    <w:rsid w:val="00787B26"/>
    <w:rsid w:val="00790457"/>
    <w:rsid w:val="007910FA"/>
    <w:rsid w:val="0079139C"/>
    <w:rsid w:val="00791837"/>
    <w:rsid w:val="00791854"/>
    <w:rsid w:val="00791903"/>
    <w:rsid w:val="00791BB5"/>
    <w:rsid w:val="007939D8"/>
    <w:rsid w:val="007956E0"/>
    <w:rsid w:val="00795DAF"/>
    <w:rsid w:val="0079710F"/>
    <w:rsid w:val="00797147"/>
    <w:rsid w:val="007973B5"/>
    <w:rsid w:val="007974BF"/>
    <w:rsid w:val="00797587"/>
    <w:rsid w:val="007975AA"/>
    <w:rsid w:val="007A027B"/>
    <w:rsid w:val="007A087B"/>
    <w:rsid w:val="007A0AC4"/>
    <w:rsid w:val="007A11DC"/>
    <w:rsid w:val="007A16BD"/>
    <w:rsid w:val="007A1C36"/>
    <w:rsid w:val="007A22A4"/>
    <w:rsid w:val="007A27E4"/>
    <w:rsid w:val="007A3076"/>
    <w:rsid w:val="007A5990"/>
    <w:rsid w:val="007A64DA"/>
    <w:rsid w:val="007A64F2"/>
    <w:rsid w:val="007A70F2"/>
    <w:rsid w:val="007A7ABB"/>
    <w:rsid w:val="007A7B1E"/>
    <w:rsid w:val="007A7DFE"/>
    <w:rsid w:val="007B0039"/>
    <w:rsid w:val="007B025D"/>
    <w:rsid w:val="007B10EA"/>
    <w:rsid w:val="007B10F1"/>
    <w:rsid w:val="007B1ABD"/>
    <w:rsid w:val="007B2046"/>
    <w:rsid w:val="007B20EF"/>
    <w:rsid w:val="007B2B64"/>
    <w:rsid w:val="007B2DD7"/>
    <w:rsid w:val="007B4FAF"/>
    <w:rsid w:val="007B597B"/>
    <w:rsid w:val="007B5FCF"/>
    <w:rsid w:val="007B64D5"/>
    <w:rsid w:val="007B7809"/>
    <w:rsid w:val="007C0CE4"/>
    <w:rsid w:val="007C1BBF"/>
    <w:rsid w:val="007C1D20"/>
    <w:rsid w:val="007C1F5E"/>
    <w:rsid w:val="007C28A3"/>
    <w:rsid w:val="007C38EE"/>
    <w:rsid w:val="007C3FF0"/>
    <w:rsid w:val="007C54F7"/>
    <w:rsid w:val="007C5BB2"/>
    <w:rsid w:val="007C63A7"/>
    <w:rsid w:val="007C64D3"/>
    <w:rsid w:val="007C6B5A"/>
    <w:rsid w:val="007C7D22"/>
    <w:rsid w:val="007C7DF6"/>
    <w:rsid w:val="007C7F2D"/>
    <w:rsid w:val="007D14D2"/>
    <w:rsid w:val="007D197D"/>
    <w:rsid w:val="007D2C68"/>
    <w:rsid w:val="007D3357"/>
    <w:rsid w:val="007D37CD"/>
    <w:rsid w:val="007D4A68"/>
    <w:rsid w:val="007D4E79"/>
    <w:rsid w:val="007D4E80"/>
    <w:rsid w:val="007D5AD0"/>
    <w:rsid w:val="007D5E2B"/>
    <w:rsid w:val="007D66F8"/>
    <w:rsid w:val="007E012D"/>
    <w:rsid w:val="007E08F6"/>
    <w:rsid w:val="007E0928"/>
    <w:rsid w:val="007E1013"/>
    <w:rsid w:val="007E138C"/>
    <w:rsid w:val="007E1843"/>
    <w:rsid w:val="007E1CE5"/>
    <w:rsid w:val="007E1D13"/>
    <w:rsid w:val="007E1D59"/>
    <w:rsid w:val="007E2218"/>
    <w:rsid w:val="007E3921"/>
    <w:rsid w:val="007E3CCE"/>
    <w:rsid w:val="007E424F"/>
    <w:rsid w:val="007E49A4"/>
    <w:rsid w:val="007E5614"/>
    <w:rsid w:val="007E57F4"/>
    <w:rsid w:val="007E65D9"/>
    <w:rsid w:val="007E6A69"/>
    <w:rsid w:val="007E7156"/>
    <w:rsid w:val="007E7A72"/>
    <w:rsid w:val="007F08F6"/>
    <w:rsid w:val="007F1221"/>
    <w:rsid w:val="007F1FBA"/>
    <w:rsid w:val="007F2AF8"/>
    <w:rsid w:val="007F2E20"/>
    <w:rsid w:val="007F337F"/>
    <w:rsid w:val="007F3F3B"/>
    <w:rsid w:val="007F5327"/>
    <w:rsid w:val="007F62F4"/>
    <w:rsid w:val="007F68AD"/>
    <w:rsid w:val="007F74BA"/>
    <w:rsid w:val="007F7C4F"/>
    <w:rsid w:val="00800DDF"/>
    <w:rsid w:val="00801370"/>
    <w:rsid w:val="00801F8E"/>
    <w:rsid w:val="008025A4"/>
    <w:rsid w:val="008027D3"/>
    <w:rsid w:val="0080395B"/>
    <w:rsid w:val="008039FA"/>
    <w:rsid w:val="008051A3"/>
    <w:rsid w:val="008052EC"/>
    <w:rsid w:val="0080560B"/>
    <w:rsid w:val="00805AB3"/>
    <w:rsid w:val="00805EFC"/>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178AC"/>
    <w:rsid w:val="00820D15"/>
    <w:rsid w:val="008212D6"/>
    <w:rsid w:val="00822713"/>
    <w:rsid w:val="00822E0A"/>
    <w:rsid w:val="00823291"/>
    <w:rsid w:val="00823426"/>
    <w:rsid w:val="008236FB"/>
    <w:rsid w:val="00823E9F"/>
    <w:rsid w:val="00824027"/>
    <w:rsid w:val="008248BC"/>
    <w:rsid w:val="00824E15"/>
    <w:rsid w:val="0083039F"/>
    <w:rsid w:val="00830754"/>
    <w:rsid w:val="008310AD"/>
    <w:rsid w:val="00831BD8"/>
    <w:rsid w:val="00831FF5"/>
    <w:rsid w:val="00832790"/>
    <w:rsid w:val="008327C1"/>
    <w:rsid w:val="00833183"/>
    <w:rsid w:val="00833587"/>
    <w:rsid w:val="00833A28"/>
    <w:rsid w:val="00834045"/>
    <w:rsid w:val="00834468"/>
    <w:rsid w:val="008344B0"/>
    <w:rsid w:val="00834A86"/>
    <w:rsid w:val="00834D4C"/>
    <w:rsid w:val="0083558F"/>
    <w:rsid w:val="00835CDD"/>
    <w:rsid w:val="00836755"/>
    <w:rsid w:val="008379E2"/>
    <w:rsid w:val="00837B70"/>
    <w:rsid w:val="00837C0F"/>
    <w:rsid w:val="00837CD0"/>
    <w:rsid w:val="00840DBA"/>
    <w:rsid w:val="00842A97"/>
    <w:rsid w:val="008432D8"/>
    <w:rsid w:val="00843481"/>
    <w:rsid w:val="00843C3D"/>
    <w:rsid w:val="00843D87"/>
    <w:rsid w:val="00846125"/>
    <w:rsid w:val="00846CE4"/>
    <w:rsid w:val="0084715B"/>
    <w:rsid w:val="00847A62"/>
    <w:rsid w:val="0085000D"/>
    <w:rsid w:val="0085030B"/>
    <w:rsid w:val="00850376"/>
    <w:rsid w:val="008503F1"/>
    <w:rsid w:val="00850768"/>
    <w:rsid w:val="00850A61"/>
    <w:rsid w:val="00850EA6"/>
    <w:rsid w:val="00851763"/>
    <w:rsid w:val="00851A2F"/>
    <w:rsid w:val="00851DFA"/>
    <w:rsid w:val="0085273B"/>
    <w:rsid w:val="00852BE8"/>
    <w:rsid w:val="00854FDD"/>
    <w:rsid w:val="00855413"/>
    <w:rsid w:val="008556C6"/>
    <w:rsid w:val="00855B4C"/>
    <w:rsid w:val="00855DFD"/>
    <w:rsid w:val="008564A4"/>
    <w:rsid w:val="0085775F"/>
    <w:rsid w:val="00860150"/>
    <w:rsid w:val="008605D7"/>
    <w:rsid w:val="00861472"/>
    <w:rsid w:val="0086170E"/>
    <w:rsid w:val="00861962"/>
    <w:rsid w:val="00861AE1"/>
    <w:rsid w:val="00862393"/>
    <w:rsid w:val="008625F4"/>
    <w:rsid w:val="0086260C"/>
    <w:rsid w:val="00862744"/>
    <w:rsid w:val="008630BA"/>
    <w:rsid w:val="0086358D"/>
    <w:rsid w:val="00863608"/>
    <w:rsid w:val="008638C4"/>
    <w:rsid w:val="00863AD0"/>
    <w:rsid w:val="00863E37"/>
    <w:rsid w:val="0086474A"/>
    <w:rsid w:val="0086555B"/>
    <w:rsid w:val="00866385"/>
    <w:rsid w:val="008663E3"/>
    <w:rsid w:val="0086742B"/>
    <w:rsid w:val="008677AF"/>
    <w:rsid w:val="00870992"/>
    <w:rsid w:val="00870EBA"/>
    <w:rsid w:val="00871F98"/>
    <w:rsid w:val="008724DC"/>
    <w:rsid w:val="00872B4E"/>
    <w:rsid w:val="00873970"/>
    <w:rsid w:val="00873ED7"/>
    <w:rsid w:val="00874080"/>
    <w:rsid w:val="008740F9"/>
    <w:rsid w:val="008746EE"/>
    <w:rsid w:val="0087482B"/>
    <w:rsid w:val="00874F69"/>
    <w:rsid w:val="00875364"/>
    <w:rsid w:val="00875F6E"/>
    <w:rsid w:val="00876A11"/>
    <w:rsid w:val="00876C88"/>
    <w:rsid w:val="00876CF0"/>
    <w:rsid w:val="008772A2"/>
    <w:rsid w:val="00877370"/>
    <w:rsid w:val="008811A3"/>
    <w:rsid w:val="0088129C"/>
    <w:rsid w:val="00881763"/>
    <w:rsid w:val="00881AAD"/>
    <w:rsid w:val="008821C6"/>
    <w:rsid w:val="0088228B"/>
    <w:rsid w:val="00882D6B"/>
    <w:rsid w:val="00882F8E"/>
    <w:rsid w:val="0088384D"/>
    <w:rsid w:val="00884071"/>
    <w:rsid w:val="00884E57"/>
    <w:rsid w:val="0088506E"/>
    <w:rsid w:val="00886739"/>
    <w:rsid w:val="00886832"/>
    <w:rsid w:val="008877E6"/>
    <w:rsid w:val="008879BB"/>
    <w:rsid w:val="0089019A"/>
    <w:rsid w:val="0089035A"/>
    <w:rsid w:val="00890F67"/>
    <w:rsid w:val="008913B6"/>
    <w:rsid w:val="00891E2D"/>
    <w:rsid w:val="00892656"/>
    <w:rsid w:val="00892DAC"/>
    <w:rsid w:val="00892F4C"/>
    <w:rsid w:val="00892F64"/>
    <w:rsid w:val="008937D0"/>
    <w:rsid w:val="00893AA2"/>
    <w:rsid w:val="00893DCF"/>
    <w:rsid w:val="0089403B"/>
    <w:rsid w:val="0089438C"/>
    <w:rsid w:val="0089450A"/>
    <w:rsid w:val="00894DC0"/>
    <w:rsid w:val="00894DDC"/>
    <w:rsid w:val="00896123"/>
    <w:rsid w:val="00896F90"/>
    <w:rsid w:val="00897261"/>
    <w:rsid w:val="0089749E"/>
    <w:rsid w:val="0089773A"/>
    <w:rsid w:val="00897797"/>
    <w:rsid w:val="00897A1C"/>
    <w:rsid w:val="008A04A0"/>
    <w:rsid w:val="008A1FD8"/>
    <w:rsid w:val="008A2B9B"/>
    <w:rsid w:val="008A2FE2"/>
    <w:rsid w:val="008A332A"/>
    <w:rsid w:val="008A379D"/>
    <w:rsid w:val="008A394C"/>
    <w:rsid w:val="008A41F5"/>
    <w:rsid w:val="008A4827"/>
    <w:rsid w:val="008A4C9C"/>
    <w:rsid w:val="008A4DA1"/>
    <w:rsid w:val="008A54B3"/>
    <w:rsid w:val="008A5DF6"/>
    <w:rsid w:val="008A670E"/>
    <w:rsid w:val="008B09F3"/>
    <w:rsid w:val="008B13D7"/>
    <w:rsid w:val="008B1743"/>
    <w:rsid w:val="008B1D47"/>
    <w:rsid w:val="008B2757"/>
    <w:rsid w:val="008B4456"/>
    <w:rsid w:val="008B4C87"/>
    <w:rsid w:val="008B5496"/>
    <w:rsid w:val="008B6D81"/>
    <w:rsid w:val="008B6E03"/>
    <w:rsid w:val="008B7497"/>
    <w:rsid w:val="008B74FB"/>
    <w:rsid w:val="008B7CD6"/>
    <w:rsid w:val="008C00D0"/>
    <w:rsid w:val="008C018B"/>
    <w:rsid w:val="008C1800"/>
    <w:rsid w:val="008C205B"/>
    <w:rsid w:val="008C29A7"/>
    <w:rsid w:val="008C3AA1"/>
    <w:rsid w:val="008C423C"/>
    <w:rsid w:val="008C44AB"/>
    <w:rsid w:val="008C462B"/>
    <w:rsid w:val="008C4EC5"/>
    <w:rsid w:val="008C5188"/>
    <w:rsid w:val="008C7710"/>
    <w:rsid w:val="008C78ED"/>
    <w:rsid w:val="008C7E6C"/>
    <w:rsid w:val="008D0D29"/>
    <w:rsid w:val="008D0F43"/>
    <w:rsid w:val="008D2248"/>
    <w:rsid w:val="008D244C"/>
    <w:rsid w:val="008D27D8"/>
    <w:rsid w:val="008D2D0E"/>
    <w:rsid w:val="008D3A77"/>
    <w:rsid w:val="008D3D33"/>
    <w:rsid w:val="008D435E"/>
    <w:rsid w:val="008D438C"/>
    <w:rsid w:val="008D4707"/>
    <w:rsid w:val="008D52C3"/>
    <w:rsid w:val="008D6AB7"/>
    <w:rsid w:val="008D7074"/>
    <w:rsid w:val="008D7362"/>
    <w:rsid w:val="008D7E6E"/>
    <w:rsid w:val="008E013F"/>
    <w:rsid w:val="008E0740"/>
    <w:rsid w:val="008E08AD"/>
    <w:rsid w:val="008E1481"/>
    <w:rsid w:val="008E1974"/>
    <w:rsid w:val="008E2133"/>
    <w:rsid w:val="008E22E3"/>
    <w:rsid w:val="008E3DA8"/>
    <w:rsid w:val="008E4806"/>
    <w:rsid w:val="008E515A"/>
    <w:rsid w:val="008E5E07"/>
    <w:rsid w:val="008E61F9"/>
    <w:rsid w:val="008E6888"/>
    <w:rsid w:val="008E6CE0"/>
    <w:rsid w:val="008E6F86"/>
    <w:rsid w:val="008E7122"/>
    <w:rsid w:val="008E7330"/>
    <w:rsid w:val="008E7BCB"/>
    <w:rsid w:val="008F0247"/>
    <w:rsid w:val="008F04B6"/>
    <w:rsid w:val="008F095C"/>
    <w:rsid w:val="008F0B52"/>
    <w:rsid w:val="008F12E8"/>
    <w:rsid w:val="008F1451"/>
    <w:rsid w:val="008F19BD"/>
    <w:rsid w:val="008F1D73"/>
    <w:rsid w:val="008F1E2D"/>
    <w:rsid w:val="008F25A2"/>
    <w:rsid w:val="008F2B80"/>
    <w:rsid w:val="008F2FCF"/>
    <w:rsid w:val="008F3861"/>
    <w:rsid w:val="008F3930"/>
    <w:rsid w:val="008F4139"/>
    <w:rsid w:val="008F4B79"/>
    <w:rsid w:val="008F4F85"/>
    <w:rsid w:val="008F5118"/>
    <w:rsid w:val="008F5EA7"/>
    <w:rsid w:val="008F662F"/>
    <w:rsid w:val="008F6A45"/>
    <w:rsid w:val="008F76B6"/>
    <w:rsid w:val="008F7D29"/>
    <w:rsid w:val="00900438"/>
    <w:rsid w:val="009007AF"/>
    <w:rsid w:val="00900DCA"/>
    <w:rsid w:val="009012F2"/>
    <w:rsid w:val="0090153E"/>
    <w:rsid w:val="00901980"/>
    <w:rsid w:val="00901DF0"/>
    <w:rsid w:val="009022CD"/>
    <w:rsid w:val="00902753"/>
    <w:rsid w:val="00902C40"/>
    <w:rsid w:val="009034DC"/>
    <w:rsid w:val="009036F3"/>
    <w:rsid w:val="00903B86"/>
    <w:rsid w:val="00903D9E"/>
    <w:rsid w:val="00904171"/>
    <w:rsid w:val="0090448C"/>
    <w:rsid w:val="009057D5"/>
    <w:rsid w:val="009070B8"/>
    <w:rsid w:val="00907748"/>
    <w:rsid w:val="00910F68"/>
    <w:rsid w:val="00911877"/>
    <w:rsid w:val="0091257B"/>
    <w:rsid w:val="0091275A"/>
    <w:rsid w:val="009147DC"/>
    <w:rsid w:val="00914F84"/>
    <w:rsid w:val="00915931"/>
    <w:rsid w:val="00915F4F"/>
    <w:rsid w:val="00915F72"/>
    <w:rsid w:val="00916095"/>
    <w:rsid w:val="0091616C"/>
    <w:rsid w:val="009164E0"/>
    <w:rsid w:val="00917D37"/>
    <w:rsid w:val="00917D76"/>
    <w:rsid w:val="00917DB7"/>
    <w:rsid w:val="00917E6F"/>
    <w:rsid w:val="009233DF"/>
    <w:rsid w:val="00923AB9"/>
    <w:rsid w:val="00924B68"/>
    <w:rsid w:val="00924C06"/>
    <w:rsid w:val="00925257"/>
    <w:rsid w:val="00925312"/>
    <w:rsid w:val="0092557A"/>
    <w:rsid w:val="009256A2"/>
    <w:rsid w:val="0092582C"/>
    <w:rsid w:val="00925DFB"/>
    <w:rsid w:val="009268F3"/>
    <w:rsid w:val="0093078C"/>
    <w:rsid w:val="00930B4F"/>
    <w:rsid w:val="00930C0D"/>
    <w:rsid w:val="00931043"/>
    <w:rsid w:val="0093129B"/>
    <w:rsid w:val="00931379"/>
    <w:rsid w:val="0093159E"/>
    <w:rsid w:val="00931A76"/>
    <w:rsid w:val="00931CCA"/>
    <w:rsid w:val="0093220A"/>
    <w:rsid w:val="00932E1C"/>
    <w:rsid w:val="00933128"/>
    <w:rsid w:val="00933FBF"/>
    <w:rsid w:val="00934C9F"/>
    <w:rsid w:val="00934F0E"/>
    <w:rsid w:val="00935014"/>
    <w:rsid w:val="0093519A"/>
    <w:rsid w:val="00935999"/>
    <w:rsid w:val="009361C1"/>
    <w:rsid w:val="00936E1B"/>
    <w:rsid w:val="00936F38"/>
    <w:rsid w:val="00940477"/>
    <w:rsid w:val="00941524"/>
    <w:rsid w:val="00941AAD"/>
    <w:rsid w:val="0094214D"/>
    <w:rsid w:val="0094287A"/>
    <w:rsid w:val="00943B90"/>
    <w:rsid w:val="00944E24"/>
    <w:rsid w:val="00945011"/>
    <w:rsid w:val="00945389"/>
    <w:rsid w:val="009455C4"/>
    <w:rsid w:val="00946358"/>
    <w:rsid w:val="009467C0"/>
    <w:rsid w:val="00946B11"/>
    <w:rsid w:val="00946F47"/>
    <w:rsid w:val="00947643"/>
    <w:rsid w:val="00947C47"/>
    <w:rsid w:val="00950054"/>
    <w:rsid w:val="009506BD"/>
    <w:rsid w:val="00951DD2"/>
    <w:rsid w:val="00952460"/>
    <w:rsid w:val="0095251A"/>
    <w:rsid w:val="009525AF"/>
    <w:rsid w:val="009527D3"/>
    <w:rsid w:val="00954193"/>
    <w:rsid w:val="00954BCF"/>
    <w:rsid w:val="00955624"/>
    <w:rsid w:val="00955870"/>
    <w:rsid w:val="00956D44"/>
    <w:rsid w:val="00956D57"/>
    <w:rsid w:val="00957260"/>
    <w:rsid w:val="00960031"/>
    <w:rsid w:val="009606A6"/>
    <w:rsid w:val="00960B7A"/>
    <w:rsid w:val="00961244"/>
    <w:rsid w:val="009613B3"/>
    <w:rsid w:val="0096198F"/>
    <w:rsid w:val="0096211D"/>
    <w:rsid w:val="00963628"/>
    <w:rsid w:val="00964176"/>
    <w:rsid w:val="009652F3"/>
    <w:rsid w:val="00965717"/>
    <w:rsid w:val="00965F51"/>
    <w:rsid w:val="0097058C"/>
    <w:rsid w:val="00970BF5"/>
    <w:rsid w:val="00971138"/>
    <w:rsid w:val="00971401"/>
    <w:rsid w:val="0097146A"/>
    <w:rsid w:val="00971AAA"/>
    <w:rsid w:val="009724D3"/>
    <w:rsid w:val="0097283D"/>
    <w:rsid w:val="00973D33"/>
    <w:rsid w:val="00973DC7"/>
    <w:rsid w:val="00973E0C"/>
    <w:rsid w:val="00973EA1"/>
    <w:rsid w:val="0097486B"/>
    <w:rsid w:val="0097486D"/>
    <w:rsid w:val="0097622B"/>
    <w:rsid w:val="0097779F"/>
    <w:rsid w:val="00977D7A"/>
    <w:rsid w:val="00977FDA"/>
    <w:rsid w:val="0098136B"/>
    <w:rsid w:val="00981494"/>
    <w:rsid w:val="009815DE"/>
    <w:rsid w:val="0098164B"/>
    <w:rsid w:val="00981CB2"/>
    <w:rsid w:val="0098297E"/>
    <w:rsid w:val="00982D4A"/>
    <w:rsid w:val="00983071"/>
    <w:rsid w:val="009830C2"/>
    <w:rsid w:val="00983646"/>
    <w:rsid w:val="00985278"/>
    <w:rsid w:val="0098610D"/>
    <w:rsid w:val="00986829"/>
    <w:rsid w:val="00986F7D"/>
    <w:rsid w:val="00987076"/>
    <w:rsid w:val="00987225"/>
    <w:rsid w:val="009873E1"/>
    <w:rsid w:val="0098747D"/>
    <w:rsid w:val="00987DEA"/>
    <w:rsid w:val="0099061A"/>
    <w:rsid w:val="0099126E"/>
    <w:rsid w:val="0099257F"/>
    <w:rsid w:val="00992900"/>
    <w:rsid w:val="00993881"/>
    <w:rsid w:val="0099473B"/>
    <w:rsid w:val="00994759"/>
    <w:rsid w:val="009951FF"/>
    <w:rsid w:val="0099595B"/>
    <w:rsid w:val="00995F60"/>
    <w:rsid w:val="009962BE"/>
    <w:rsid w:val="0099739B"/>
    <w:rsid w:val="009973E6"/>
    <w:rsid w:val="00997AEA"/>
    <w:rsid w:val="00997E7B"/>
    <w:rsid w:val="00997E82"/>
    <w:rsid w:val="009A0234"/>
    <w:rsid w:val="009A0AEE"/>
    <w:rsid w:val="009A2331"/>
    <w:rsid w:val="009A3B3A"/>
    <w:rsid w:val="009A4811"/>
    <w:rsid w:val="009A7333"/>
    <w:rsid w:val="009A7D7D"/>
    <w:rsid w:val="009B00A5"/>
    <w:rsid w:val="009B07D5"/>
    <w:rsid w:val="009B0DA1"/>
    <w:rsid w:val="009B0E91"/>
    <w:rsid w:val="009B3745"/>
    <w:rsid w:val="009B37CA"/>
    <w:rsid w:val="009B38F8"/>
    <w:rsid w:val="009B496F"/>
    <w:rsid w:val="009B5C4E"/>
    <w:rsid w:val="009B5DA6"/>
    <w:rsid w:val="009B5FBA"/>
    <w:rsid w:val="009B6654"/>
    <w:rsid w:val="009B67EE"/>
    <w:rsid w:val="009B73EA"/>
    <w:rsid w:val="009B7979"/>
    <w:rsid w:val="009C0064"/>
    <w:rsid w:val="009C0207"/>
    <w:rsid w:val="009C0AF3"/>
    <w:rsid w:val="009C0D11"/>
    <w:rsid w:val="009C1B09"/>
    <w:rsid w:val="009C27AB"/>
    <w:rsid w:val="009C2B83"/>
    <w:rsid w:val="009C34B1"/>
    <w:rsid w:val="009C36E5"/>
    <w:rsid w:val="009C4B02"/>
    <w:rsid w:val="009C50BF"/>
    <w:rsid w:val="009C56A8"/>
    <w:rsid w:val="009C6A33"/>
    <w:rsid w:val="009C6A5F"/>
    <w:rsid w:val="009C709E"/>
    <w:rsid w:val="009C7C47"/>
    <w:rsid w:val="009D01D0"/>
    <w:rsid w:val="009D03BA"/>
    <w:rsid w:val="009D0850"/>
    <w:rsid w:val="009D295E"/>
    <w:rsid w:val="009D2AB9"/>
    <w:rsid w:val="009D32B4"/>
    <w:rsid w:val="009D34A8"/>
    <w:rsid w:val="009D34F6"/>
    <w:rsid w:val="009D3706"/>
    <w:rsid w:val="009D3DD6"/>
    <w:rsid w:val="009D4C69"/>
    <w:rsid w:val="009D5286"/>
    <w:rsid w:val="009D5FD7"/>
    <w:rsid w:val="009D61F7"/>
    <w:rsid w:val="009D65CA"/>
    <w:rsid w:val="009D6744"/>
    <w:rsid w:val="009D6DCB"/>
    <w:rsid w:val="009D733D"/>
    <w:rsid w:val="009D76BA"/>
    <w:rsid w:val="009D7EFA"/>
    <w:rsid w:val="009D7FD0"/>
    <w:rsid w:val="009E067F"/>
    <w:rsid w:val="009E0A68"/>
    <w:rsid w:val="009E0AAC"/>
    <w:rsid w:val="009E2170"/>
    <w:rsid w:val="009E2E0C"/>
    <w:rsid w:val="009E31C0"/>
    <w:rsid w:val="009E340C"/>
    <w:rsid w:val="009E3FA4"/>
    <w:rsid w:val="009E41E8"/>
    <w:rsid w:val="009E41FA"/>
    <w:rsid w:val="009E4FAF"/>
    <w:rsid w:val="009E50EA"/>
    <w:rsid w:val="009E5C82"/>
    <w:rsid w:val="009E6375"/>
    <w:rsid w:val="009E6682"/>
    <w:rsid w:val="009E6746"/>
    <w:rsid w:val="009E68E7"/>
    <w:rsid w:val="009E6A27"/>
    <w:rsid w:val="009E6E1A"/>
    <w:rsid w:val="009E7ADD"/>
    <w:rsid w:val="009E7F33"/>
    <w:rsid w:val="009F0E20"/>
    <w:rsid w:val="009F0F6B"/>
    <w:rsid w:val="009F15C6"/>
    <w:rsid w:val="009F15DB"/>
    <w:rsid w:val="009F1F3F"/>
    <w:rsid w:val="009F2132"/>
    <w:rsid w:val="009F2299"/>
    <w:rsid w:val="009F31FC"/>
    <w:rsid w:val="009F3D99"/>
    <w:rsid w:val="009F425B"/>
    <w:rsid w:val="009F4CCB"/>
    <w:rsid w:val="009F5BD0"/>
    <w:rsid w:val="009F5FA1"/>
    <w:rsid w:val="009F7391"/>
    <w:rsid w:val="009F768A"/>
    <w:rsid w:val="009F799D"/>
    <w:rsid w:val="009F7C2A"/>
    <w:rsid w:val="00A005BD"/>
    <w:rsid w:val="00A0119D"/>
    <w:rsid w:val="00A01362"/>
    <w:rsid w:val="00A019AF"/>
    <w:rsid w:val="00A01C7F"/>
    <w:rsid w:val="00A02259"/>
    <w:rsid w:val="00A02526"/>
    <w:rsid w:val="00A02863"/>
    <w:rsid w:val="00A02D19"/>
    <w:rsid w:val="00A03623"/>
    <w:rsid w:val="00A0372F"/>
    <w:rsid w:val="00A03872"/>
    <w:rsid w:val="00A03904"/>
    <w:rsid w:val="00A046A5"/>
    <w:rsid w:val="00A049B6"/>
    <w:rsid w:val="00A05184"/>
    <w:rsid w:val="00A05349"/>
    <w:rsid w:val="00A0539D"/>
    <w:rsid w:val="00A06590"/>
    <w:rsid w:val="00A065F4"/>
    <w:rsid w:val="00A0680C"/>
    <w:rsid w:val="00A06E0C"/>
    <w:rsid w:val="00A06E8D"/>
    <w:rsid w:val="00A07454"/>
    <w:rsid w:val="00A0776A"/>
    <w:rsid w:val="00A077FA"/>
    <w:rsid w:val="00A07F96"/>
    <w:rsid w:val="00A102D3"/>
    <w:rsid w:val="00A105E9"/>
    <w:rsid w:val="00A10978"/>
    <w:rsid w:val="00A10AD0"/>
    <w:rsid w:val="00A11D9D"/>
    <w:rsid w:val="00A122F7"/>
    <w:rsid w:val="00A126EE"/>
    <w:rsid w:val="00A129D4"/>
    <w:rsid w:val="00A12D51"/>
    <w:rsid w:val="00A12E20"/>
    <w:rsid w:val="00A133AA"/>
    <w:rsid w:val="00A14363"/>
    <w:rsid w:val="00A1446F"/>
    <w:rsid w:val="00A14BDC"/>
    <w:rsid w:val="00A14D8D"/>
    <w:rsid w:val="00A1597E"/>
    <w:rsid w:val="00A15C6A"/>
    <w:rsid w:val="00A15F97"/>
    <w:rsid w:val="00A2025C"/>
    <w:rsid w:val="00A2080B"/>
    <w:rsid w:val="00A21496"/>
    <w:rsid w:val="00A2254B"/>
    <w:rsid w:val="00A2281F"/>
    <w:rsid w:val="00A22822"/>
    <w:rsid w:val="00A228F0"/>
    <w:rsid w:val="00A22EED"/>
    <w:rsid w:val="00A23802"/>
    <w:rsid w:val="00A23B91"/>
    <w:rsid w:val="00A23BBF"/>
    <w:rsid w:val="00A24513"/>
    <w:rsid w:val="00A246A8"/>
    <w:rsid w:val="00A24F28"/>
    <w:rsid w:val="00A256ED"/>
    <w:rsid w:val="00A25D47"/>
    <w:rsid w:val="00A25FF8"/>
    <w:rsid w:val="00A266DB"/>
    <w:rsid w:val="00A268F1"/>
    <w:rsid w:val="00A271C8"/>
    <w:rsid w:val="00A276E8"/>
    <w:rsid w:val="00A2771C"/>
    <w:rsid w:val="00A27CAE"/>
    <w:rsid w:val="00A30A84"/>
    <w:rsid w:val="00A315A8"/>
    <w:rsid w:val="00A31F7F"/>
    <w:rsid w:val="00A320AD"/>
    <w:rsid w:val="00A33401"/>
    <w:rsid w:val="00A337EB"/>
    <w:rsid w:val="00A33E48"/>
    <w:rsid w:val="00A34337"/>
    <w:rsid w:val="00A3451A"/>
    <w:rsid w:val="00A34ABF"/>
    <w:rsid w:val="00A34DD7"/>
    <w:rsid w:val="00A35F29"/>
    <w:rsid w:val="00A36354"/>
    <w:rsid w:val="00A3688D"/>
    <w:rsid w:val="00A374EC"/>
    <w:rsid w:val="00A37688"/>
    <w:rsid w:val="00A4001E"/>
    <w:rsid w:val="00A402A7"/>
    <w:rsid w:val="00A412C9"/>
    <w:rsid w:val="00A41657"/>
    <w:rsid w:val="00A4186C"/>
    <w:rsid w:val="00A42024"/>
    <w:rsid w:val="00A42610"/>
    <w:rsid w:val="00A42D97"/>
    <w:rsid w:val="00A437F9"/>
    <w:rsid w:val="00A44913"/>
    <w:rsid w:val="00A450EE"/>
    <w:rsid w:val="00A457CA"/>
    <w:rsid w:val="00A462E8"/>
    <w:rsid w:val="00A463DF"/>
    <w:rsid w:val="00A46A68"/>
    <w:rsid w:val="00A47D05"/>
    <w:rsid w:val="00A5001B"/>
    <w:rsid w:val="00A51141"/>
    <w:rsid w:val="00A51ECC"/>
    <w:rsid w:val="00A52D12"/>
    <w:rsid w:val="00A534AF"/>
    <w:rsid w:val="00A53555"/>
    <w:rsid w:val="00A53D36"/>
    <w:rsid w:val="00A54624"/>
    <w:rsid w:val="00A566B7"/>
    <w:rsid w:val="00A57D0D"/>
    <w:rsid w:val="00A57F55"/>
    <w:rsid w:val="00A60151"/>
    <w:rsid w:val="00A60566"/>
    <w:rsid w:val="00A60AA7"/>
    <w:rsid w:val="00A6143F"/>
    <w:rsid w:val="00A618A8"/>
    <w:rsid w:val="00A62939"/>
    <w:rsid w:val="00A63059"/>
    <w:rsid w:val="00A6382A"/>
    <w:rsid w:val="00A63A12"/>
    <w:rsid w:val="00A63EC6"/>
    <w:rsid w:val="00A64C9C"/>
    <w:rsid w:val="00A64D61"/>
    <w:rsid w:val="00A64EE7"/>
    <w:rsid w:val="00A67219"/>
    <w:rsid w:val="00A67664"/>
    <w:rsid w:val="00A67912"/>
    <w:rsid w:val="00A67A72"/>
    <w:rsid w:val="00A70AF3"/>
    <w:rsid w:val="00A710F8"/>
    <w:rsid w:val="00A71520"/>
    <w:rsid w:val="00A71B36"/>
    <w:rsid w:val="00A71B60"/>
    <w:rsid w:val="00A720B0"/>
    <w:rsid w:val="00A72961"/>
    <w:rsid w:val="00A73005"/>
    <w:rsid w:val="00A73529"/>
    <w:rsid w:val="00A7385B"/>
    <w:rsid w:val="00A73B39"/>
    <w:rsid w:val="00A74150"/>
    <w:rsid w:val="00A744E6"/>
    <w:rsid w:val="00A746CD"/>
    <w:rsid w:val="00A752EB"/>
    <w:rsid w:val="00A7572A"/>
    <w:rsid w:val="00A76829"/>
    <w:rsid w:val="00A76A66"/>
    <w:rsid w:val="00A76DD0"/>
    <w:rsid w:val="00A76E82"/>
    <w:rsid w:val="00A80B76"/>
    <w:rsid w:val="00A8183F"/>
    <w:rsid w:val="00A8228A"/>
    <w:rsid w:val="00A82B98"/>
    <w:rsid w:val="00A83452"/>
    <w:rsid w:val="00A83862"/>
    <w:rsid w:val="00A83B4A"/>
    <w:rsid w:val="00A83E69"/>
    <w:rsid w:val="00A84D78"/>
    <w:rsid w:val="00A85985"/>
    <w:rsid w:val="00A859F7"/>
    <w:rsid w:val="00A85A38"/>
    <w:rsid w:val="00A85EE7"/>
    <w:rsid w:val="00A85F7A"/>
    <w:rsid w:val="00A86F78"/>
    <w:rsid w:val="00A87327"/>
    <w:rsid w:val="00A87E74"/>
    <w:rsid w:val="00A903E0"/>
    <w:rsid w:val="00A91126"/>
    <w:rsid w:val="00A91316"/>
    <w:rsid w:val="00A928B4"/>
    <w:rsid w:val="00A92BD4"/>
    <w:rsid w:val="00A92C98"/>
    <w:rsid w:val="00A940B1"/>
    <w:rsid w:val="00A94BD1"/>
    <w:rsid w:val="00A94FDD"/>
    <w:rsid w:val="00A9513D"/>
    <w:rsid w:val="00A9599E"/>
    <w:rsid w:val="00A96969"/>
    <w:rsid w:val="00A96B69"/>
    <w:rsid w:val="00A978DF"/>
    <w:rsid w:val="00A97B89"/>
    <w:rsid w:val="00AA0B10"/>
    <w:rsid w:val="00AA1652"/>
    <w:rsid w:val="00AA1BBE"/>
    <w:rsid w:val="00AA2390"/>
    <w:rsid w:val="00AA2488"/>
    <w:rsid w:val="00AA24A7"/>
    <w:rsid w:val="00AA2A76"/>
    <w:rsid w:val="00AA2CE6"/>
    <w:rsid w:val="00AA2D5A"/>
    <w:rsid w:val="00AA35BE"/>
    <w:rsid w:val="00AA5648"/>
    <w:rsid w:val="00AA6444"/>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CCF"/>
    <w:rsid w:val="00AB5157"/>
    <w:rsid w:val="00AB5717"/>
    <w:rsid w:val="00AB58F4"/>
    <w:rsid w:val="00AB6558"/>
    <w:rsid w:val="00AB70C3"/>
    <w:rsid w:val="00AB7864"/>
    <w:rsid w:val="00AB7F3D"/>
    <w:rsid w:val="00AC12BD"/>
    <w:rsid w:val="00AC141E"/>
    <w:rsid w:val="00AC16FB"/>
    <w:rsid w:val="00AC1AF0"/>
    <w:rsid w:val="00AC206E"/>
    <w:rsid w:val="00AC271D"/>
    <w:rsid w:val="00AC33B8"/>
    <w:rsid w:val="00AC4B0A"/>
    <w:rsid w:val="00AC54A3"/>
    <w:rsid w:val="00AC5C07"/>
    <w:rsid w:val="00AC62C9"/>
    <w:rsid w:val="00AC6498"/>
    <w:rsid w:val="00AC7999"/>
    <w:rsid w:val="00AC7A55"/>
    <w:rsid w:val="00AD007E"/>
    <w:rsid w:val="00AD12BD"/>
    <w:rsid w:val="00AD1F16"/>
    <w:rsid w:val="00AD2833"/>
    <w:rsid w:val="00AD53CF"/>
    <w:rsid w:val="00AD59CA"/>
    <w:rsid w:val="00AD5E65"/>
    <w:rsid w:val="00AD64FC"/>
    <w:rsid w:val="00AD6740"/>
    <w:rsid w:val="00AD6A81"/>
    <w:rsid w:val="00AD7864"/>
    <w:rsid w:val="00AD7EE5"/>
    <w:rsid w:val="00AE012E"/>
    <w:rsid w:val="00AE01E5"/>
    <w:rsid w:val="00AE0331"/>
    <w:rsid w:val="00AE08AE"/>
    <w:rsid w:val="00AE099A"/>
    <w:rsid w:val="00AE0BEE"/>
    <w:rsid w:val="00AE0C61"/>
    <w:rsid w:val="00AE107A"/>
    <w:rsid w:val="00AE20A5"/>
    <w:rsid w:val="00AE3351"/>
    <w:rsid w:val="00AE3982"/>
    <w:rsid w:val="00AE3C04"/>
    <w:rsid w:val="00AE4026"/>
    <w:rsid w:val="00AE5A6D"/>
    <w:rsid w:val="00AE5E1C"/>
    <w:rsid w:val="00AE6798"/>
    <w:rsid w:val="00AE6ACD"/>
    <w:rsid w:val="00AE7A44"/>
    <w:rsid w:val="00AF0093"/>
    <w:rsid w:val="00AF0961"/>
    <w:rsid w:val="00AF0A8B"/>
    <w:rsid w:val="00AF0AE6"/>
    <w:rsid w:val="00AF0B85"/>
    <w:rsid w:val="00AF1150"/>
    <w:rsid w:val="00AF156F"/>
    <w:rsid w:val="00AF168A"/>
    <w:rsid w:val="00AF176B"/>
    <w:rsid w:val="00AF2382"/>
    <w:rsid w:val="00AF312A"/>
    <w:rsid w:val="00AF3B1F"/>
    <w:rsid w:val="00AF3D75"/>
    <w:rsid w:val="00AF3F8E"/>
    <w:rsid w:val="00AF4526"/>
    <w:rsid w:val="00AF4B82"/>
    <w:rsid w:val="00AF5350"/>
    <w:rsid w:val="00AF546A"/>
    <w:rsid w:val="00AF5945"/>
    <w:rsid w:val="00AF5A88"/>
    <w:rsid w:val="00AF7710"/>
    <w:rsid w:val="00AF7BF2"/>
    <w:rsid w:val="00AF7C17"/>
    <w:rsid w:val="00B0096A"/>
    <w:rsid w:val="00B0104E"/>
    <w:rsid w:val="00B0243C"/>
    <w:rsid w:val="00B0277C"/>
    <w:rsid w:val="00B02A36"/>
    <w:rsid w:val="00B02F52"/>
    <w:rsid w:val="00B03818"/>
    <w:rsid w:val="00B0397A"/>
    <w:rsid w:val="00B07124"/>
    <w:rsid w:val="00B07329"/>
    <w:rsid w:val="00B10587"/>
    <w:rsid w:val="00B1088F"/>
    <w:rsid w:val="00B1139B"/>
    <w:rsid w:val="00B11C57"/>
    <w:rsid w:val="00B139AD"/>
    <w:rsid w:val="00B14150"/>
    <w:rsid w:val="00B14421"/>
    <w:rsid w:val="00B144B0"/>
    <w:rsid w:val="00B14D4A"/>
    <w:rsid w:val="00B14F25"/>
    <w:rsid w:val="00B152D6"/>
    <w:rsid w:val="00B15DB6"/>
    <w:rsid w:val="00B15F19"/>
    <w:rsid w:val="00B16293"/>
    <w:rsid w:val="00B171E0"/>
    <w:rsid w:val="00B17345"/>
    <w:rsid w:val="00B174E0"/>
    <w:rsid w:val="00B1792B"/>
    <w:rsid w:val="00B17A3B"/>
    <w:rsid w:val="00B20B87"/>
    <w:rsid w:val="00B2181C"/>
    <w:rsid w:val="00B228E3"/>
    <w:rsid w:val="00B22903"/>
    <w:rsid w:val="00B22E87"/>
    <w:rsid w:val="00B22F0D"/>
    <w:rsid w:val="00B22F51"/>
    <w:rsid w:val="00B2370D"/>
    <w:rsid w:val="00B23A55"/>
    <w:rsid w:val="00B23ECD"/>
    <w:rsid w:val="00B24425"/>
    <w:rsid w:val="00B24613"/>
    <w:rsid w:val="00B24B48"/>
    <w:rsid w:val="00B24FC8"/>
    <w:rsid w:val="00B25343"/>
    <w:rsid w:val="00B25937"/>
    <w:rsid w:val="00B25EDB"/>
    <w:rsid w:val="00B26B84"/>
    <w:rsid w:val="00B277C3"/>
    <w:rsid w:val="00B30E34"/>
    <w:rsid w:val="00B31670"/>
    <w:rsid w:val="00B31A09"/>
    <w:rsid w:val="00B3286A"/>
    <w:rsid w:val="00B328CA"/>
    <w:rsid w:val="00B32DB0"/>
    <w:rsid w:val="00B32EDC"/>
    <w:rsid w:val="00B33A26"/>
    <w:rsid w:val="00B33A76"/>
    <w:rsid w:val="00B367F6"/>
    <w:rsid w:val="00B36CC3"/>
    <w:rsid w:val="00B4034C"/>
    <w:rsid w:val="00B41DED"/>
    <w:rsid w:val="00B42F1D"/>
    <w:rsid w:val="00B43770"/>
    <w:rsid w:val="00B4413D"/>
    <w:rsid w:val="00B44C9A"/>
    <w:rsid w:val="00B44D5A"/>
    <w:rsid w:val="00B4521C"/>
    <w:rsid w:val="00B466BC"/>
    <w:rsid w:val="00B467F1"/>
    <w:rsid w:val="00B46F7B"/>
    <w:rsid w:val="00B5007B"/>
    <w:rsid w:val="00B500E9"/>
    <w:rsid w:val="00B505EB"/>
    <w:rsid w:val="00B51320"/>
    <w:rsid w:val="00B51E44"/>
    <w:rsid w:val="00B526E5"/>
    <w:rsid w:val="00B5307C"/>
    <w:rsid w:val="00B5449F"/>
    <w:rsid w:val="00B548B1"/>
    <w:rsid w:val="00B55F80"/>
    <w:rsid w:val="00B55FF8"/>
    <w:rsid w:val="00B56A3F"/>
    <w:rsid w:val="00B57012"/>
    <w:rsid w:val="00B572A4"/>
    <w:rsid w:val="00B57B3C"/>
    <w:rsid w:val="00B600AA"/>
    <w:rsid w:val="00B605EF"/>
    <w:rsid w:val="00B606B9"/>
    <w:rsid w:val="00B606C9"/>
    <w:rsid w:val="00B607EF"/>
    <w:rsid w:val="00B60802"/>
    <w:rsid w:val="00B61361"/>
    <w:rsid w:val="00B61D8B"/>
    <w:rsid w:val="00B62E04"/>
    <w:rsid w:val="00B62EDF"/>
    <w:rsid w:val="00B63456"/>
    <w:rsid w:val="00B650AC"/>
    <w:rsid w:val="00B65BCE"/>
    <w:rsid w:val="00B65BE6"/>
    <w:rsid w:val="00B6690F"/>
    <w:rsid w:val="00B66C20"/>
    <w:rsid w:val="00B66E8E"/>
    <w:rsid w:val="00B6709D"/>
    <w:rsid w:val="00B67210"/>
    <w:rsid w:val="00B70A75"/>
    <w:rsid w:val="00B70D08"/>
    <w:rsid w:val="00B7123B"/>
    <w:rsid w:val="00B712A8"/>
    <w:rsid w:val="00B712FC"/>
    <w:rsid w:val="00B7139F"/>
    <w:rsid w:val="00B71AD4"/>
    <w:rsid w:val="00B726BA"/>
    <w:rsid w:val="00B72D7A"/>
    <w:rsid w:val="00B74EC6"/>
    <w:rsid w:val="00B75633"/>
    <w:rsid w:val="00B75F86"/>
    <w:rsid w:val="00B7715D"/>
    <w:rsid w:val="00B80ADA"/>
    <w:rsid w:val="00B81654"/>
    <w:rsid w:val="00B82735"/>
    <w:rsid w:val="00B833FF"/>
    <w:rsid w:val="00B83525"/>
    <w:rsid w:val="00B83614"/>
    <w:rsid w:val="00B84D9D"/>
    <w:rsid w:val="00B861BD"/>
    <w:rsid w:val="00B86E15"/>
    <w:rsid w:val="00B8779F"/>
    <w:rsid w:val="00B877EC"/>
    <w:rsid w:val="00B9037B"/>
    <w:rsid w:val="00B9076B"/>
    <w:rsid w:val="00B91248"/>
    <w:rsid w:val="00B91983"/>
    <w:rsid w:val="00B922C3"/>
    <w:rsid w:val="00B92AC6"/>
    <w:rsid w:val="00B93340"/>
    <w:rsid w:val="00B93862"/>
    <w:rsid w:val="00B939A8"/>
    <w:rsid w:val="00B939E9"/>
    <w:rsid w:val="00B94602"/>
    <w:rsid w:val="00B94D91"/>
    <w:rsid w:val="00B96BC6"/>
    <w:rsid w:val="00B9714E"/>
    <w:rsid w:val="00B9747C"/>
    <w:rsid w:val="00BA11BB"/>
    <w:rsid w:val="00BA1616"/>
    <w:rsid w:val="00BA180E"/>
    <w:rsid w:val="00BA1B31"/>
    <w:rsid w:val="00BA2674"/>
    <w:rsid w:val="00BA2A48"/>
    <w:rsid w:val="00BA2C4D"/>
    <w:rsid w:val="00BA397B"/>
    <w:rsid w:val="00BA3A05"/>
    <w:rsid w:val="00BA3C60"/>
    <w:rsid w:val="00BA4EDF"/>
    <w:rsid w:val="00BA4FD1"/>
    <w:rsid w:val="00BA5DA8"/>
    <w:rsid w:val="00BA5E07"/>
    <w:rsid w:val="00BA6485"/>
    <w:rsid w:val="00BA6E4C"/>
    <w:rsid w:val="00BB01FB"/>
    <w:rsid w:val="00BB1EE5"/>
    <w:rsid w:val="00BB22A9"/>
    <w:rsid w:val="00BB30A0"/>
    <w:rsid w:val="00BB3127"/>
    <w:rsid w:val="00BB32E4"/>
    <w:rsid w:val="00BB3A44"/>
    <w:rsid w:val="00BB3BD0"/>
    <w:rsid w:val="00BB3DEE"/>
    <w:rsid w:val="00BB4543"/>
    <w:rsid w:val="00BB45B1"/>
    <w:rsid w:val="00BB4880"/>
    <w:rsid w:val="00BB488F"/>
    <w:rsid w:val="00BB4BE7"/>
    <w:rsid w:val="00BB4D40"/>
    <w:rsid w:val="00BB6D44"/>
    <w:rsid w:val="00BB7BA5"/>
    <w:rsid w:val="00BB7F7A"/>
    <w:rsid w:val="00BB7FE0"/>
    <w:rsid w:val="00BC010A"/>
    <w:rsid w:val="00BC0255"/>
    <w:rsid w:val="00BC0CC0"/>
    <w:rsid w:val="00BC17DC"/>
    <w:rsid w:val="00BC22ED"/>
    <w:rsid w:val="00BC290C"/>
    <w:rsid w:val="00BC30F3"/>
    <w:rsid w:val="00BC3495"/>
    <w:rsid w:val="00BC3D4D"/>
    <w:rsid w:val="00BC6088"/>
    <w:rsid w:val="00BC6513"/>
    <w:rsid w:val="00BC670A"/>
    <w:rsid w:val="00BC68A4"/>
    <w:rsid w:val="00BC69C9"/>
    <w:rsid w:val="00BC73AE"/>
    <w:rsid w:val="00BC7970"/>
    <w:rsid w:val="00BC7D14"/>
    <w:rsid w:val="00BD025B"/>
    <w:rsid w:val="00BD0373"/>
    <w:rsid w:val="00BD0434"/>
    <w:rsid w:val="00BD08FB"/>
    <w:rsid w:val="00BD1282"/>
    <w:rsid w:val="00BD130D"/>
    <w:rsid w:val="00BD137E"/>
    <w:rsid w:val="00BD19EC"/>
    <w:rsid w:val="00BD1C2A"/>
    <w:rsid w:val="00BD1F25"/>
    <w:rsid w:val="00BD2080"/>
    <w:rsid w:val="00BD22E5"/>
    <w:rsid w:val="00BD2B6F"/>
    <w:rsid w:val="00BD35DE"/>
    <w:rsid w:val="00BD433F"/>
    <w:rsid w:val="00BD5236"/>
    <w:rsid w:val="00BD55F4"/>
    <w:rsid w:val="00BD59E3"/>
    <w:rsid w:val="00BD63E0"/>
    <w:rsid w:val="00BD6487"/>
    <w:rsid w:val="00BD6D68"/>
    <w:rsid w:val="00BD6ED3"/>
    <w:rsid w:val="00BD7AB5"/>
    <w:rsid w:val="00BE0941"/>
    <w:rsid w:val="00BE10E5"/>
    <w:rsid w:val="00BE13DA"/>
    <w:rsid w:val="00BE1BB3"/>
    <w:rsid w:val="00BE1E33"/>
    <w:rsid w:val="00BE2544"/>
    <w:rsid w:val="00BE36B9"/>
    <w:rsid w:val="00BE3CCB"/>
    <w:rsid w:val="00BE3DFD"/>
    <w:rsid w:val="00BE4019"/>
    <w:rsid w:val="00BE54B2"/>
    <w:rsid w:val="00BE55E4"/>
    <w:rsid w:val="00BE5602"/>
    <w:rsid w:val="00BE5A34"/>
    <w:rsid w:val="00BE5CB3"/>
    <w:rsid w:val="00BE6457"/>
    <w:rsid w:val="00BE6827"/>
    <w:rsid w:val="00BE6A70"/>
    <w:rsid w:val="00BE7A55"/>
    <w:rsid w:val="00BE7BD7"/>
    <w:rsid w:val="00BF1076"/>
    <w:rsid w:val="00BF12F2"/>
    <w:rsid w:val="00BF1655"/>
    <w:rsid w:val="00BF1CA8"/>
    <w:rsid w:val="00BF38E9"/>
    <w:rsid w:val="00BF404E"/>
    <w:rsid w:val="00BF433B"/>
    <w:rsid w:val="00BF492D"/>
    <w:rsid w:val="00BF535A"/>
    <w:rsid w:val="00BF5BA8"/>
    <w:rsid w:val="00BF5BAC"/>
    <w:rsid w:val="00BF71F4"/>
    <w:rsid w:val="00BF772E"/>
    <w:rsid w:val="00BF7B32"/>
    <w:rsid w:val="00C00210"/>
    <w:rsid w:val="00C0104B"/>
    <w:rsid w:val="00C01153"/>
    <w:rsid w:val="00C01CE8"/>
    <w:rsid w:val="00C01FBC"/>
    <w:rsid w:val="00C0265E"/>
    <w:rsid w:val="00C02735"/>
    <w:rsid w:val="00C02CDD"/>
    <w:rsid w:val="00C02FE5"/>
    <w:rsid w:val="00C04475"/>
    <w:rsid w:val="00C0493B"/>
    <w:rsid w:val="00C04CF8"/>
    <w:rsid w:val="00C04ECD"/>
    <w:rsid w:val="00C052D7"/>
    <w:rsid w:val="00C05AD3"/>
    <w:rsid w:val="00C05E1D"/>
    <w:rsid w:val="00C05E61"/>
    <w:rsid w:val="00C06322"/>
    <w:rsid w:val="00C06752"/>
    <w:rsid w:val="00C06B45"/>
    <w:rsid w:val="00C07017"/>
    <w:rsid w:val="00C073EF"/>
    <w:rsid w:val="00C07B38"/>
    <w:rsid w:val="00C10290"/>
    <w:rsid w:val="00C1078F"/>
    <w:rsid w:val="00C11943"/>
    <w:rsid w:val="00C1422B"/>
    <w:rsid w:val="00C148F3"/>
    <w:rsid w:val="00C14E8D"/>
    <w:rsid w:val="00C15450"/>
    <w:rsid w:val="00C1685E"/>
    <w:rsid w:val="00C16962"/>
    <w:rsid w:val="00C16BC8"/>
    <w:rsid w:val="00C171DF"/>
    <w:rsid w:val="00C171ED"/>
    <w:rsid w:val="00C177A9"/>
    <w:rsid w:val="00C17C71"/>
    <w:rsid w:val="00C17D1A"/>
    <w:rsid w:val="00C20681"/>
    <w:rsid w:val="00C21164"/>
    <w:rsid w:val="00C21D11"/>
    <w:rsid w:val="00C222FF"/>
    <w:rsid w:val="00C22683"/>
    <w:rsid w:val="00C228EE"/>
    <w:rsid w:val="00C236BB"/>
    <w:rsid w:val="00C240CB"/>
    <w:rsid w:val="00C255DC"/>
    <w:rsid w:val="00C25865"/>
    <w:rsid w:val="00C258A8"/>
    <w:rsid w:val="00C25CAE"/>
    <w:rsid w:val="00C26188"/>
    <w:rsid w:val="00C264F9"/>
    <w:rsid w:val="00C27683"/>
    <w:rsid w:val="00C328D2"/>
    <w:rsid w:val="00C338FA"/>
    <w:rsid w:val="00C34B57"/>
    <w:rsid w:val="00C359F1"/>
    <w:rsid w:val="00C35D7F"/>
    <w:rsid w:val="00C363DA"/>
    <w:rsid w:val="00C369B8"/>
    <w:rsid w:val="00C36EC1"/>
    <w:rsid w:val="00C372A3"/>
    <w:rsid w:val="00C37756"/>
    <w:rsid w:val="00C37B05"/>
    <w:rsid w:val="00C37F9F"/>
    <w:rsid w:val="00C408E7"/>
    <w:rsid w:val="00C40F31"/>
    <w:rsid w:val="00C41102"/>
    <w:rsid w:val="00C41BAD"/>
    <w:rsid w:val="00C43120"/>
    <w:rsid w:val="00C43280"/>
    <w:rsid w:val="00C43417"/>
    <w:rsid w:val="00C44A8E"/>
    <w:rsid w:val="00C44F0A"/>
    <w:rsid w:val="00C468FF"/>
    <w:rsid w:val="00C470E8"/>
    <w:rsid w:val="00C47258"/>
    <w:rsid w:val="00C47332"/>
    <w:rsid w:val="00C475BE"/>
    <w:rsid w:val="00C47C00"/>
    <w:rsid w:val="00C47E12"/>
    <w:rsid w:val="00C501AA"/>
    <w:rsid w:val="00C50C4F"/>
    <w:rsid w:val="00C50C54"/>
    <w:rsid w:val="00C50F81"/>
    <w:rsid w:val="00C529D7"/>
    <w:rsid w:val="00C52FBB"/>
    <w:rsid w:val="00C5300E"/>
    <w:rsid w:val="00C541B8"/>
    <w:rsid w:val="00C54837"/>
    <w:rsid w:val="00C548BB"/>
    <w:rsid w:val="00C55305"/>
    <w:rsid w:val="00C55945"/>
    <w:rsid w:val="00C567C5"/>
    <w:rsid w:val="00C56A5C"/>
    <w:rsid w:val="00C57430"/>
    <w:rsid w:val="00C574CC"/>
    <w:rsid w:val="00C57937"/>
    <w:rsid w:val="00C57C26"/>
    <w:rsid w:val="00C57E61"/>
    <w:rsid w:val="00C60CE6"/>
    <w:rsid w:val="00C60DE0"/>
    <w:rsid w:val="00C615E4"/>
    <w:rsid w:val="00C61E55"/>
    <w:rsid w:val="00C63674"/>
    <w:rsid w:val="00C63A59"/>
    <w:rsid w:val="00C63A5D"/>
    <w:rsid w:val="00C63D58"/>
    <w:rsid w:val="00C679DC"/>
    <w:rsid w:val="00C67AAC"/>
    <w:rsid w:val="00C70C80"/>
    <w:rsid w:val="00C71229"/>
    <w:rsid w:val="00C71DD9"/>
    <w:rsid w:val="00C72FAA"/>
    <w:rsid w:val="00C75253"/>
    <w:rsid w:val="00C75389"/>
    <w:rsid w:val="00C76867"/>
    <w:rsid w:val="00C7693F"/>
    <w:rsid w:val="00C77A5D"/>
    <w:rsid w:val="00C8030C"/>
    <w:rsid w:val="00C80F0A"/>
    <w:rsid w:val="00C81156"/>
    <w:rsid w:val="00C81FEB"/>
    <w:rsid w:val="00C82400"/>
    <w:rsid w:val="00C82762"/>
    <w:rsid w:val="00C82AD1"/>
    <w:rsid w:val="00C82ED2"/>
    <w:rsid w:val="00C83C46"/>
    <w:rsid w:val="00C84769"/>
    <w:rsid w:val="00C85772"/>
    <w:rsid w:val="00C85EC8"/>
    <w:rsid w:val="00C85F95"/>
    <w:rsid w:val="00C862D3"/>
    <w:rsid w:val="00C863C9"/>
    <w:rsid w:val="00C875F1"/>
    <w:rsid w:val="00C87604"/>
    <w:rsid w:val="00C90061"/>
    <w:rsid w:val="00C902C2"/>
    <w:rsid w:val="00C905F5"/>
    <w:rsid w:val="00C91030"/>
    <w:rsid w:val="00C91665"/>
    <w:rsid w:val="00C91EDE"/>
    <w:rsid w:val="00C91FD7"/>
    <w:rsid w:val="00C92073"/>
    <w:rsid w:val="00C92FD4"/>
    <w:rsid w:val="00C93B4E"/>
    <w:rsid w:val="00C94922"/>
    <w:rsid w:val="00C951B5"/>
    <w:rsid w:val="00C956B0"/>
    <w:rsid w:val="00C95C8D"/>
    <w:rsid w:val="00C95F6E"/>
    <w:rsid w:val="00C9649D"/>
    <w:rsid w:val="00C96ADD"/>
    <w:rsid w:val="00C96CA2"/>
    <w:rsid w:val="00C96D10"/>
    <w:rsid w:val="00C9726C"/>
    <w:rsid w:val="00C973D7"/>
    <w:rsid w:val="00C97B62"/>
    <w:rsid w:val="00CA0340"/>
    <w:rsid w:val="00CA0603"/>
    <w:rsid w:val="00CA084E"/>
    <w:rsid w:val="00CA0A95"/>
    <w:rsid w:val="00CA0D2C"/>
    <w:rsid w:val="00CA1573"/>
    <w:rsid w:val="00CA22D3"/>
    <w:rsid w:val="00CA28F2"/>
    <w:rsid w:val="00CA2B03"/>
    <w:rsid w:val="00CA35EF"/>
    <w:rsid w:val="00CA3F62"/>
    <w:rsid w:val="00CA42F7"/>
    <w:rsid w:val="00CA4EAE"/>
    <w:rsid w:val="00CA5803"/>
    <w:rsid w:val="00CA6131"/>
    <w:rsid w:val="00CA6180"/>
    <w:rsid w:val="00CA6482"/>
    <w:rsid w:val="00CA653C"/>
    <w:rsid w:val="00CA698B"/>
    <w:rsid w:val="00CA69A6"/>
    <w:rsid w:val="00CA6ABE"/>
    <w:rsid w:val="00CA7634"/>
    <w:rsid w:val="00CA7C39"/>
    <w:rsid w:val="00CB0083"/>
    <w:rsid w:val="00CB0169"/>
    <w:rsid w:val="00CB082F"/>
    <w:rsid w:val="00CB0BBF"/>
    <w:rsid w:val="00CB0BE3"/>
    <w:rsid w:val="00CB1FD6"/>
    <w:rsid w:val="00CB2529"/>
    <w:rsid w:val="00CB3EF8"/>
    <w:rsid w:val="00CB4074"/>
    <w:rsid w:val="00CB431E"/>
    <w:rsid w:val="00CB4C11"/>
    <w:rsid w:val="00CB4F20"/>
    <w:rsid w:val="00CB616E"/>
    <w:rsid w:val="00CB63A3"/>
    <w:rsid w:val="00CB6470"/>
    <w:rsid w:val="00CB7268"/>
    <w:rsid w:val="00CB72D9"/>
    <w:rsid w:val="00CB7417"/>
    <w:rsid w:val="00CC2344"/>
    <w:rsid w:val="00CC2F71"/>
    <w:rsid w:val="00CC31C6"/>
    <w:rsid w:val="00CC321B"/>
    <w:rsid w:val="00CC32BA"/>
    <w:rsid w:val="00CC33CD"/>
    <w:rsid w:val="00CC38EB"/>
    <w:rsid w:val="00CC58C8"/>
    <w:rsid w:val="00CC6B0F"/>
    <w:rsid w:val="00CC6E17"/>
    <w:rsid w:val="00CC7444"/>
    <w:rsid w:val="00CC7F6E"/>
    <w:rsid w:val="00CD051C"/>
    <w:rsid w:val="00CD0CD1"/>
    <w:rsid w:val="00CD3C7B"/>
    <w:rsid w:val="00CD49C5"/>
    <w:rsid w:val="00CD538C"/>
    <w:rsid w:val="00CD5925"/>
    <w:rsid w:val="00CD6008"/>
    <w:rsid w:val="00CD6463"/>
    <w:rsid w:val="00CD6A6A"/>
    <w:rsid w:val="00CD6BD1"/>
    <w:rsid w:val="00CD7523"/>
    <w:rsid w:val="00CD7ADC"/>
    <w:rsid w:val="00CE0245"/>
    <w:rsid w:val="00CE0979"/>
    <w:rsid w:val="00CE170A"/>
    <w:rsid w:val="00CE1A6B"/>
    <w:rsid w:val="00CE2476"/>
    <w:rsid w:val="00CE34C7"/>
    <w:rsid w:val="00CE4005"/>
    <w:rsid w:val="00CE4529"/>
    <w:rsid w:val="00CE5E96"/>
    <w:rsid w:val="00CE5FE4"/>
    <w:rsid w:val="00CE6708"/>
    <w:rsid w:val="00CE692D"/>
    <w:rsid w:val="00CE7258"/>
    <w:rsid w:val="00CE7DBA"/>
    <w:rsid w:val="00CF0142"/>
    <w:rsid w:val="00CF0215"/>
    <w:rsid w:val="00CF050F"/>
    <w:rsid w:val="00CF0C20"/>
    <w:rsid w:val="00CF0CE2"/>
    <w:rsid w:val="00CF1597"/>
    <w:rsid w:val="00CF173A"/>
    <w:rsid w:val="00CF24D4"/>
    <w:rsid w:val="00CF2CAA"/>
    <w:rsid w:val="00CF2D02"/>
    <w:rsid w:val="00CF635A"/>
    <w:rsid w:val="00CF6D29"/>
    <w:rsid w:val="00CF778F"/>
    <w:rsid w:val="00D000FB"/>
    <w:rsid w:val="00D00C49"/>
    <w:rsid w:val="00D01600"/>
    <w:rsid w:val="00D016C8"/>
    <w:rsid w:val="00D01C80"/>
    <w:rsid w:val="00D01EE8"/>
    <w:rsid w:val="00D035A0"/>
    <w:rsid w:val="00D03ED0"/>
    <w:rsid w:val="00D0447A"/>
    <w:rsid w:val="00D05E8D"/>
    <w:rsid w:val="00D05F26"/>
    <w:rsid w:val="00D06D21"/>
    <w:rsid w:val="00D072BB"/>
    <w:rsid w:val="00D105EF"/>
    <w:rsid w:val="00D11030"/>
    <w:rsid w:val="00D125DD"/>
    <w:rsid w:val="00D132D1"/>
    <w:rsid w:val="00D145D0"/>
    <w:rsid w:val="00D15D79"/>
    <w:rsid w:val="00D160EF"/>
    <w:rsid w:val="00D163FB"/>
    <w:rsid w:val="00D16921"/>
    <w:rsid w:val="00D173A0"/>
    <w:rsid w:val="00D2054C"/>
    <w:rsid w:val="00D20969"/>
    <w:rsid w:val="00D20A96"/>
    <w:rsid w:val="00D20B4E"/>
    <w:rsid w:val="00D21399"/>
    <w:rsid w:val="00D21535"/>
    <w:rsid w:val="00D215D3"/>
    <w:rsid w:val="00D21A97"/>
    <w:rsid w:val="00D22376"/>
    <w:rsid w:val="00D228AD"/>
    <w:rsid w:val="00D22A63"/>
    <w:rsid w:val="00D22B45"/>
    <w:rsid w:val="00D2330B"/>
    <w:rsid w:val="00D2502B"/>
    <w:rsid w:val="00D25619"/>
    <w:rsid w:val="00D2582C"/>
    <w:rsid w:val="00D25958"/>
    <w:rsid w:val="00D25CAE"/>
    <w:rsid w:val="00D263DB"/>
    <w:rsid w:val="00D272EE"/>
    <w:rsid w:val="00D27EAA"/>
    <w:rsid w:val="00D3005F"/>
    <w:rsid w:val="00D302E0"/>
    <w:rsid w:val="00D33289"/>
    <w:rsid w:val="00D33A21"/>
    <w:rsid w:val="00D33CFC"/>
    <w:rsid w:val="00D33FB7"/>
    <w:rsid w:val="00D34703"/>
    <w:rsid w:val="00D34730"/>
    <w:rsid w:val="00D34951"/>
    <w:rsid w:val="00D3516D"/>
    <w:rsid w:val="00D35B3C"/>
    <w:rsid w:val="00D35C82"/>
    <w:rsid w:val="00D36054"/>
    <w:rsid w:val="00D363D0"/>
    <w:rsid w:val="00D36995"/>
    <w:rsid w:val="00D36A95"/>
    <w:rsid w:val="00D36D11"/>
    <w:rsid w:val="00D400BC"/>
    <w:rsid w:val="00D41036"/>
    <w:rsid w:val="00D41887"/>
    <w:rsid w:val="00D42278"/>
    <w:rsid w:val="00D432AA"/>
    <w:rsid w:val="00D43521"/>
    <w:rsid w:val="00D43C8D"/>
    <w:rsid w:val="00D44543"/>
    <w:rsid w:val="00D44586"/>
    <w:rsid w:val="00D45083"/>
    <w:rsid w:val="00D4509F"/>
    <w:rsid w:val="00D45CC4"/>
    <w:rsid w:val="00D52D22"/>
    <w:rsid w:val="00D5374F"/>
    <w:rsid w:val="00D53756"/>
    <w:rsid w:val="00D53846"/>
    <w:rsid w:val="00D53A04"/>
    <w:rsid w:val="00D53A4A"/>
    <w:rsid w:val="00D53AA6"/>
    <w:rsid w:val="00D543C9"/>
    <w:rsid w:val="00D5440A"/>
    <w:rsid w:val="00D54E63"/>
    <w:rsid w:val="00D555FF"/>
    <w:rsid w:val="00D568B0"/>
    <w:rsid w:val="00D57261"/>
    <w:rsid w:val="00D578BF"/>
    <w:rsid w:val="00D609B8"/>
    <w:rsid w:val="00D609DB"/>
    <w:rsid w:val="00D60A28"/>
    <w:rsid w:val="00D60C4A"/>
    <w:rsid w:val="00D6213A"/>
    <w:rsid w:val="00D62F29"/>
    <w:rsid w:val="00D6312F"/>
    <w:rsid w:val="00D65214"/>
    <w:rsid w:val="00D652A8"/>
    <w:rsid w:val="00D660C9"/>
    <w:rsid w:val="00D66591"/>
    <w:rsid w:val="00D66D23"/>
    <w:rsid w:val="00D671B9"/>
    <w:rsid w:val="00D67C0B"/>
    <w:rsid w:val="00D7012B"/>
    <w:rsid w:val="00D71A1F"/>
    <w:rsid w:val="00D71E7E"/>
    <w:rsid w:val="00D71E9B"/>
    <w:rsid w:val="00D72E62"/>
    <w:rsid w:val="00D7319C"/>
    <w:rsid w:val="00D7336D"/>
    <w:rsid w:val="00D73489"/>
    <w:rsid w:val="00D73C53"/>
    <w:rsid w:val="00D751C7"/>
    <w:rsid w:val="00D754EC"/>
    <w:rsid w:val="00D75CAB"/>
    <w:rsid w:val="00D75FC0"/>
    <w:rsid w:val="00D762B2"/>
    <w:rsid w:val="00D76443"/>
    <w:rsid w:val="00D7738E"/>
    <w:rsid w:val="00D77A4F"/>
    <w:rsid w:val="00D77DA7"/>
    <w:rsid w:val="00D80196"/>
    <w:rsid w:val="00D80AA4"/>
    <w:rsid w:val="00D80F91"/>
    <w:rsid w:val="00D815A0"/>
    <w:rsid w:val="00D826E8"/>
    <w:rsid w:val="00D82D82"/>
    <w:rsid w:val="00D83715"/>
    <w:rsid w:val="00D83EF1"/>
    <w:rsid w:val="00D83FB4"/>
    <w:rsid w:val="00D84CC0"/>
    <w:rsid w:val="00D852F9"/>
    <w:rsid w:val="00D85630"/>
    <w:rsid w:val="00D85A48"/>
    <w:rsid w:val="00D85F7A"/>
    <w:rsid w:val="00D8637F"/>
    <w:rsid w:val="00D876AD"/>
    <w:rsid w:val="00D87BD8"/>
    <w:rsid w:val="00D87D34"/>
    <w:rsid w:val="00D90269"/>
    <w:rsid w:val="00D91278"/>
    <w:rsid w:val="00D92CFD"/>
    <w:rsid w:val="00D9331D"/>
    <w:rsid w:val="00D9380B"/>
    <w:rsid w:val="00D94166"/>
    <w:rsid w:val="00D94E50"/>
    <w:rsid w:val="00D95EE7"/>
    <w:rsid w:val="00D96535"/>
    <w:rsid w:val="00D96552"/>
    <w:rsid w:val="00D97910"/>
    <w:rsid w:val="00D97F26"/>
    <w:rsid w:val="00DA0018"/>
    <w:rsid w:val="00DA0FE7"/>
    <w:rsid w:val="00DA15F7"/>
    <w:rsid w:val="00DA1EA8"/>
    <w:rsid w:val="00DA2D1F"/>
    <w:rsid w:val="00DA30EE"/>
    <w:rsid w:val="00DA35F3"/>
    <w:rsid w:val="00DA3880"/>
    <w:rsid w:val="00DA3BAC"/>
    <w:rsid w:val="00DA4611"/>
    <w:rsid w:val="00DA48CE"/>
    <w:rsid w:val="00DA4DFE"/>
    <w:rsid w:val="00DA510A"/>
    <w:rsid w:val="00DA53C6"/>
    <w:rsid w:val="00DA5849"/>
    <w:rsid w:val="00DA5D54"/>
    <w:rsid w:val="00DA6199"/>
    <w:rsid w:val="00DA720F"/>
    <w:rsid w:val="00DA7457"/>
    <w:rsid w:val="00DA7971"/>
    <w:rsid w:val="00DB0562"/>
    <w:rsid w:val="00DB0CF2"/>
    <w:rsid w:val="00DB10A9"/>
    <w:rsid w:val="00DB1395"/>
    <w:rsid w:val="00DB221B"/>
    <w:rsid w:val="00DB2719"/>
    <w:rsid w:val="00DB2ADE"/>
    <w:rsid w:val="00DB2F86"/>
    <w:rsid w:val="00DB32CC"/>
    <w:rsid w:val="00DB32FB"/>
    <w:rsid w:val="00DB3BE3"/>
    <w:rsid w:val="00DB3E4F"/>
    <w:rsid w:val="00DB58C5"/>
    <w:rsid w:val="00DB5A10"/>
    <w:rsid w:val="00DB5B80"/>
    <w:rsid w:val="00DB5EFC"/>
    <w:rsid w:val="00DB6734"/>
    <w:rsid w:val="00DB72D2"/>
    <w:rsid w:val="00DB79ED"/>
    <w:rsid w:val="00DC06AB"/>
    <w:rsid w:val="00DC0D86"/>
    <w:rsid w:val="00DC0E17"/>
    <w:rsid w:val="00DC1DAE"/>
    <w:rsid w:val="00DC1E04"/>
    <w:rsid w:val="00DC252B"/>
    <w:rsid w:val="00DC2835"/>
    <w:rsid w:val="00DC3110"/>
    <w:rsid w:val="00DC3436"/>
    <w:rsid w:val="00DC37F3"/>
    <w:rsid w:val="00DC4686"/>
    <w:rsid w:val="00DC480A"/>
    <w:rsid w:val="00DC4A44"/>
    <w:rsid w:val="00DC4C33"/>
    <w:rsid w:val="00DC4CE9"/>
    <w:rsid w:val="00DC4F68"/>
    <w:rsid w:val="00DC512E"/>
    <w:rsid w:val="00DC7AA7"/>
    <w:rsid w:val="00DD0248"/>
    <w:rsid w:val="00DD0602"/>
    <w:rsid w:val="00DD1301"/>
    <w:rsid w:val="00DD182A"/>
    <w:rsid w:val="00DD18A7"/>
    <w:rsid w:val="00DD1CBA"/>
    <w:rsid w:val="00DD240D"/>
    <w:rsid w:val="00DD27A0"/>
    <w:rsid w:val="00DD2A66"/>
    <w:rsid w:val="00DD2EB6"/>
    <w:rsid w:val="00DD2F26"/>
    <w:rsid w:val="00DD3757"/>
    <w:rsid w:val="00DD4160"/>
    <w:rsid w:val="00DD41E0"/>
    <w:rsid w:val="00DD424B"/>
    <w:rsid w:val="00DD48D0"/>
    <w:rsid w:val="00DD4CB0"/>
    <w:rsid w:val="00DD5105"/>
    <w:rsid w:val="00DD578E"/>
    <w:rsid w:val="00DD5A5C"/>
    <w:rsid w:val="00DD6AD3"/>
    <w:rsid w:val="00DD7510"/>
    <w:rsid w:val="00DD78D4"/>
    <w:rsid w:val="00DD79C1"/>
    <w:rsid w:val="00DD7DB8"/>
    <w:rsid w:val="00DE0343"/>
    <w:rsid w:val="00DE1448"/>
    <w:rsid w:val="00DE1F70"/>
    <w:rsid w:val="00DE2C50"/>
    <w:rsid w:val="00DE37A8"/>
    <w:rsid w:val="00DE392F"/>
    <w:rsid w:val="00DE48FE"/>
    <w:rsid w:val="00DE51A6"/>
    <w:rsid w:val="00DE5852"/>
    <w:rsid w:val="00DE5AB3"/>
    <w:rsid w:val="00DE67A3"/>
    <w:rsid w:val="00DE6FC6"/>
    <w:rsid w:val="00DE7324"/>
    <w:rsid w:val="00DE7386"/>
    <w:rsid w:val="00DE797F"/>
    <w:rsid w:val="00DE7D15"/>
    <w:rsid w:val="00DE7D24"/>
    <w:rsid w:val="00DE7D5F"/>
    <w:rsid w:val="00DF076C"/>
    <w:rsid w:val="00DF111F"/>
    <w:rsid w:val="00DF120A"/>
    <w:rsid w:val="00DF129A"/>
    <w:rsid w:val="00DF212E"/>
    <w:rsid w:val="00DF24EA"/>
    <w:rsid w:val="00DF2671"/>
    <w:rsid w:val="00DF373B"/>
    <w:rsid w:val="00DF3C05"/>
    <w:rsid w:val="00DF46B2"/>
    <w:rsid w:val="00DF4738"/>
    <w:rsid w:val="00DF4F5D"/>
    <w:rsid w:val="00DF5ADD"/>
    <w:rsid w:val="00E0053E"/>
    <w:rsid w:val="00E00D8C"/>
    <w:rsid w:val="00E01596"/>
    <w:rsid w:val="00E02A91"/>
    <w:rsid w:val="00E02B75"/>
    <w:rsid w:val="00E02FB3"/>
    <w:rsid w:val="00E03527"/>
    <w:rsid w:val="00E03C8C"/>
    <w:rsid w:val="00E03E8E"/>
    <w:rsid w:val="00E04F32"/>
    <w:rsid w:val="00E056AD"/>
    <w:rsid w:val="00E05A47"/>
    <w:rsid w:val="00E05B96"/>
    <w:rsid w:val="00E06A71"/>
    <w:rsid w:val="00E06DAB"/>
    <w:rsid w:val="00E07741"/>
    <w:rsid w:val="00E1035E"/>
    <w:rsid w:val="00E1042B"/>
    <w:rsid w:val="00E1136B"/>
    <w:rsid w:val="00E126B1"/>
    <w:rsid w:val="00E12E35"/>
    <w:rsid w:val="00E1337B"/>
    <w:rsid w:val="00E14071"/>
    <w:rsid w:val="00E14952"/>
    <w:rsid w:val="00E14ACD"/>
    <w:rsid w:val="00E14B40"/>
    <w:rsid w:val="00E1506B"/>
    <w:rsid w:val="00E1539A"/>
    <w:rsid w:val="00E15A80"/>
    <w:rsid w:val="00E15F68"/>
    <w:rsid w:val="00E16ABF"/>
    <w:rsid w:val="00E16F37"/>
    <w:rsid w:val="00E175E1"/>
    <w:rsid w:val="00E17AF9"/>
    <w:rsid w:val="00E204D2"/>
    <w:rsid w:val="00E206C0"/>
    <w:rsid w:val="00E2126D"/>
    <w:rsid w:val="00E2180D"/>
    <w:rsid w:val="00E2181F"/>
    <w:rsid w:val="00E21A7D"/>
    <w:rsid w:val="00E21D4E"/>
    <w:rsid w:val="00E22D82"/>
    <w:rsid w:val="00E23216"/>
    <w:rsid w:val="00E232DF"/>
    <w:rsid w:val="00E24EA7"/>
    <w:rsid w:val="00E2610A"/>
    <w:rsid w:val="00E26201"/>
    <w:rsid w:val="00E263F4"/>
    <w:rsid w:val="00E266FA"/>
    <w:rsid w:val="00E26D38"/>
    <w:rsid w:val="00E27291"/>
    <w:rsid w:val="00E27801"/>
    <w:rsid w:val="00E279D2"/>
    <w:rsid w:val="00E27A5D"/>
    <w:rsid w:val="00E31144"/>
    <w:rsid w:val="00E32D34"/>
    <w:rsid w:val="00E33CDC"/>
    <w:rsid w:val="00E34DB0"/>
    <w:rsid w:val="00E3537B"/>
    <w:rsid w:val="00E353AA"/>
    <w:rsid w:val="00E363C9"/>
    <w:rsid w:val="00E3686F"/>
    <w:rsid w:val="00E36A21"/>
    <w:rsid w:val="00E374EE"/>
    <w:rsid w:val="00E37F2A"/>
    <w:rsid w:val="00E403B1"/>
    <w:rsid w:val="00E40666"/>
    <w:rsid w:val="00E407CA"/>
    <w:rsid w:val="00E40C18"/>
    <w:rsid w:val="00E412E3"/>
    <w:rsid w:val="00E41E52"/>
    <w:rsid w:val="00E43767"/>
    <w:rsid w:val="00E43FBA"/>
    <w:rsid w:val="00E44F50"/>
    <w:rsid w:val="00E45004"/>
    <w:rsid w:val="00E45249"/>
    <w:rsid w:val="00E46502"/>
    <w:rsid w:val="00E467C3"/>
    <w:rsid w:val="00E50F1D"/>
    <w:rsid w:val="00E51737"/>
    <w:rsid w:val="00E522A6"/>
    <w:rsid w:val="00E530F5"/>
    <w:rsid w:val="00E531E5"/>
    <w:rsid w:val="00E5392E"/>
    <w:rsid w:val="00E55B67"/>
    <w:rsid w:val="00E560BA"/>
    <w:rsid w:val="00E56184"/>
    <w:rsid w:val="00E56602"/>
    <w:rsid w:val="00E56BF4"/>
    <w:rsid w:val="00E56CEF"/>
    <w:rsid w:val="00E57A27"/>
    <w:rsid w:val="00E61A89"/>
    <w:rsid w:val="00E62120"/>
    <w:rsid w:val="00E6264F"/>
    <w:rsid w:val="00E64269"/>
    <w:rsid w:val="00E648B5"/>
    <w:rsid w:val="00E65AF6"/>
    <w:rsid w:val="00E662BB"/>
    <w:rsid w:val="00E66A5B"/>
    <w:rsid w:val="00E67BB7"/>
    <w:rsid w:val="00E710EE"/>
    <w:rsid w:val="00E720AB"/>
    <w:rsid w:val="00E72809"/>
    <w:rsid w:val="00E72EC5"/>
    <w:rsid w:val="00E72F69"/>
    <w:rsid w:val="00E74C9D"/>
    <w:rsid w:val="00E758A1"/>
    <w:rsid w:val="00E760C2"/>
    <w:rsid w:val="00E76597"/>
    <w:rsid w:val="00E80196"/>
    <w:rsid w:val="00E80B43"/>
    <w:rsid w:val="00E80CC1"/>
    <w:rsid w:val="00E80DD6"/>
    <w:rsid w:val="00E81F42"/>
    <w:rsid w:val="00E83DB1"/>
    <w:rsid w:val="00E84423"/>
    <w:rsid w:val="00E84525"/>
    <w:rsid w:val="00E85143"/>
    <w:rsid w:val="00E856F0"/>
    <w:rsid w:val="00E85BA4"/>
    <w:rsid w:val="00E85C19"/>
    <w:rsid w:val="00E85CF8"/>
    <w:rsid w:val="00E85D30"/>
    <w:rsid w:val="00E86E3B"/>
    <w:rsid w:val="00E902E7"/>
    <w:rsid w:val="00E9140A"/>
    <w:rsid w:val="00E92D2F"/>
    <w:rsid w:val="00E935E1"/>
    <w:rsid w:val="00E94106"/>
    <w:rsid w:val="00E942C3"/>
    <w:rsid w:val="00E94AFF"/>
    <w:rsid w:val="00E95A10"/>
    <w:rsid w:val="00E95DFB"/>
    <w:rsid w:val="00E95ED8"/>
    <w:rsid w:val="00E96555"/>
    <w:rsid w:val="00E9698D"/>
    <w:rsid w:val="00E96E95"/>
    <w:rsid w:val="00EA0183"/>
    <w:rsid w:val="00EA06FF"/>
    <w:rsid w:val="00EA1179"/>
    <w:rsid w:val="00EA133D"/>
    <w:rsid w:val="00EA1360"/>
    <w:rsid w:val="00EA1A70"/>
    <w:rsid w:val="00EA26A1"/>
    <w:rsid w:val="00EA2F55"/>
    <w:rsid w:val="00EA3A1B"/>
    <w:rsid w:val="00EA3FF9"/>
    <w:rsid w:val="00EA49D1"/>
    <w:rsid w:val="00EA55A8"/>
    <w:rsid w:val="00EA6E9A"/>
    <w:rsid w:val="00EA73BF"/>
    <w:rsid w:val="00EA7C31"/>
    <w:rsid w:val="00EA7ECB"/>
    <w:rsid w:val="00EB067D"/>
    <w:rsid w:val="00EB082F"/>
    <w:rsid w:val="00EB0AD1"/>
    <w:rsid w:val="00EB0D11"/>
    <w:rsid w:val="00EB160D"/>
    <w:rsid w:val="00EB1A4D"/>
    <w:rsid w:val="00EB3886"/>
    <w:rsid w:val="00EB3D6B"/>
    <w:rsid w:val="00EB4549"/>
    <w:rsid w:val="00EB475B"/>
    <w:rsid w:val="00EB582A"/>
    <w:rsid w:val="00EB5F3F"/>
    <w:rsid w:val="00EB69DA"/>
    <w:rsid w:val="00EB6BA8"/>
    <w:rsid w:val="00EB6E50"/>
    <w:rsid w:val="00EB73F4"/>
    <w:rsid w:val="00EB7461"/>
    <w:rsid w:val="00EC04B1"/>
    <w:rsid w:val="00EC104A"/>
    <w:rsid w:val="00EC14A7"/>
    <w:rsid w:val="00EC2339"/>
    <w:rsid w:val="00EC2969"/>
    <w:rsid w:val="00EC2CF8"/>
    <w:rsid w:val="00EC2F87"/>
    <w:rsid w:val="00EC3300"/>
    <w:rsid w:val="00EC440C"/>
    <w:rsid w:val="00EC4AED"/>
    <w:rsid w:val="00EC4EB7"/>
    <w:rsid w:val="00EC60F0"/>
    <w:rsid w:val="00EC6203"/>
    <w:rsid w:val="00EC626D"/>
    <w:rsid w:val="00EC6935"/>
    <w:rsid w:val="00EC7041"/>
    <w:rsid w:val="00EC7062"/>
    <w:rsid w:val="00EC7086"/>
    <w:rsid w:val="00ED090F"/>
    <w:rsid w:val="00ED0B4A"/>
    <w:rsid w:val="00ED1570"/>
    <w:rsid w:val="00ED1EAA"/>
    <w:rsid w:val="00ED2C04"/>
    <w:rsid w:val="00ED36FD"/>
    <w:rsid w:val="00ED4470"/>
    <w:rsid w:val="00ED53AF"/>
    <w:rsid w:val="00ED551A"/>
    <w:rsid w:val="00ED55D3"/>
    <w:rsid w:val="00ED5624"/>
    <w:rsid w:val="00ED5D5D"/>
    <w:rsid w:val="00ED5F4B"/>
    <w:rsid w:val="00ED67EA"/>
    <w:rsid w:val="00ED6833"/>
    <w:rsid w:val="00ED7500"/>
    <w:rsid w:val="00ED7EEE"/>
    <w:rsid w:val="00EE0031"/>
    <w:rsid w:val="00EE018E"/>
    <w:rsid w:val="00EE069E"/>
    <w:rsid w:val="00EE06F6"/>
    <w:rsid w:val="00EE0BDD"/>
    <w:rsid w:val="00EE1D19"/>
    <w:rsid w:val="00EE2531"/>
    <w:rsid w:val="00EE26CA"/>
    <w:rsid w:val="00EE2AB5"/>
    <w:rsid w:val="00EE33E4"/>
    <w:rsid w:val="00EE36AA"/>
    <w:rsid w:val="00EE4A05"/>
    <w:rsid w:val="00EE4DD6"/>
    <w:rsid w:val="00EE50E2"/>
    <w:rsid w:val="00EE54D4"/>
    <w:rsid w:val="00EE6341"/>
    <w:rsid w:val="00EE6915"/>
    <w:rsid w:val="00EE6C33"/>
    <w:rsid w:val="00EE6FD0"/>
    <w:rsid w:val="00EE7389"/>
    <w:rsid w:val="00EE765D"/>
    <w:rsid w:val="00EE78B0"/>
    <w:rsid w:val="00EE7F0A"/>
    <w:rsid w:val="00EF02DE"/>
    <w:rsid w:val="00EF0B81"/>
    <w:rsid w:val="00EF0CCD"/>
    <w:rsid w:val="00EF1979"/>
    <w:rsid w:val="00EF28A5"/>
    <w:rsid w:val="00EF2F2F"/>
    <w:rsid w:val="00EF34E1"/>
    <w:rsid w:val="00EF458E"/>
    <w:rsid w:val="00EF5F4A"/>
    <w:rsid w:val="00EF6DAC"/>
    <w:rsid w:val="00EF77E3"/>
    <w:rsid w:val="00EF7B06"/>
    <w:rsid w:val="00F0015B"/>
    <w:rsid w:val="00F0032F"/>
    <w:rsid w:val="00F00CC6"/>
    <w:rsid w:val="00F00F01"/>
    <w:rsid w:val="00F01056"/>
    <w:rsid w:val="00F01353"/>
    <w:rsid w:val="00F014E9"/>
    <w:rsid w:val="00F0187C"/>
    <w:rsid w:val="00F01880"/>
    <w:rsid w:val="00F02012"/>
    <w:rsid w:val="00F02122"/>
    <w:rsid w:val="00F02C2D"/>
    <w:rsid w:val="00F034D2"/>
    <w:rsid w:val="00F0352B"/>
    <w:rsid w:val="00F04204"/>
    <w:rsid w:val="00F043A9"/>
    <w:rsid w:val="00F04B74"/>
    <w:rsid w:val="00F04BF5"/>
    <w:rsid w:val="00F05046"/>
    <w:rsid w:val="00F069F7"/>
    <w:rsid w:val="00F10645"/>
    <w:rsid w:val="00F1089B"/>
    <w:rsid w:val="00F109F1"/>
    <w:rsid w:val="00F10BB5"/>
    <w:rsid w:val="00F113B7"/>
    <w:rsid w:val="00F11CF9"/>
    <w:rsid w:val="00F131A4"/>
    <w:rsid w:val="00F13B4E"/>
    <w:rsid w:val="00F14BFC"/>
    <w:rsid w:val="00F165BC"/>
    <w:rsid w:val="00F166AA"/>
    <w:rsid w:val="00F17FC9"/>
    <w:rsid w:val="00F200BE"/>
    <w:rsid w:val="00F200EE"/>
    <w:rsid w:val="00F20CF0"/>
    <w:rsid w:val="00F20D8B"/>
    <w:rsid w:val="00F21AC7"/>
    <w:rsid w:val="00F221CF"/>
    <w:rsid w:val="00F2294E"/>
    <w:rsid w:val="00F22972"/>
    <w:rsid w:val="00F23C9E"/>
    <w:rsid w:val="00F23E5F"/>
    <w:rsid w:val="00F23F3B"/>
    <w:rsid w:val="00F23F91"/>
    <w:rsid w:val="00F24176"/>
    <w:rsid w:val="00F24932"/>
    <w:rsid w:val="00F25EF1"/>
    <w:rsid w:val="00F26AC8"/>
    <w:rsid w:val="00F26B17"/>
    <w:rsid w:val="00F26D89"/>
    <w:rsid w:val="00F27E6F"/>
    <w:rsid w:val="00F300D5"/>
    <w:rsid w:val="00F30190"/>
    <w:rsid w:val="00F31583"/>
    <w:rsid w:val="00F316AE"/>
    <w:rsid w:val="00F319FB"/>
    <w:rsid w:val="00F32EC3"/>
    <w:rsid w:val="00F332B5"/>
    <w:rsid w:val="00F335D7"/>
    <w:rsid w:val="00F33A72"/>
    <w:rsid w:val="00F33F20"/>
    <w:rsid w:val="00F3485B"/>
    <w:rsid w:val="00F35E72"/>
    <w:rsid w:val="00F365FF"/>
    <w:rsid w:val="00F36772"/>
    <w:rsid w:val="00F368DF"/>
    <w:rsid w:val="00F369F0"/>
    <w:rsid w:val="00F37E9A"/>
    <w:rsid w:val="00F37F7C"/>
    <w:rsid w:val="00F406C3"/>
    <w:rsid w:val="00F41244"/>
    <w:rsid w:val="00F415E2"/>
    <w:rsid w:val="00F41E40"/>
    <w:rsid w:val="00F42183"/>
    <w:rsid w:val="00F4220D"/>
    <w:rsid w:val="00F42A3D"/>
    <w:rsid w:val="00F43421"/>
    <w:rsid w:val="00F4352B"/>
    <w:rsid w:val="00F439FE"/>
    <w:rsid w:val="00F43B3B"/>
    <w:rsid w:val="00F43E0B"/>
    <w:rsid w:val="00F44277"/>
    <w:rsid w:val="00F44A40"/>
    <w:rsid w:val="00F45577"/>
    <w:rsid w:val="00F45945"/>
    <w:rsid w:val="00F4604C"/>
    <w:rsid w:val="00F46E8E"/>
    <w:rsid w:val="00F46F93"/>
    <w:rsid w:val="00F50F5B"/>
    <w:rsid w:val="00F51F0E"/>
    <w:rsid w:val="00F533C5"/>
    <w:rsid w:val="00F537CE"/>
    <w:rsid w:val="00F53AA1"/>
    <w:rsid w:val="00F53D44"/>
    <w:rsid w:val="00F546F4"/>
    <w:rsid w:val="00F54937"/>
    <w:rsid w:val="00F54A25"/>
    <w:rsid w:val="00F54B2F"/>
    <w:rsid w:val="00F55692"/>
    <w:rsid w:val="00F55A95"/>
    <w:rsid w:val="00F56527"/>
    <w:rsid w:val="00F56662"/>
    <w:rsid w:val="00F568D7"/>
    <w:rsid w:val="00F56ECF"/>
    <w:rsid w:val="00F57285"/>
    <w:rsid w:val="00F6031F"/>
    <w:rsid w:val="00F60E8D"/>
    <w:rsid w:val="00F616B1"/>
    <w:rsid w:val="00F61BF7"/>
    <w:rsid w:val="00F620DF"/>
    <w:rsid w:val="00F62560"/>
    <w:rsid w:val="00F628F3"/>
    <w:rsid w:val="00F62A43"/>
    <w:rsid w:val="00F6392B"/>
    <w:rsid w:val="00F65199"/>
    <w:rsid w:val="00F65373"/>
    <w:rsid w:val="00F65537"/>
    <w:rsid w:val="00F65AD3"/>
    <w:rsid w:val="00F65F02"/>
    <w:rsid w:val="00F66107"/>
    <w:rsid w:val="00F663FC"/>
    <w:rsid w:val="00F7018B"/>
    <w:rsid w:val="00F7157A"/>
    <w:rsid w:val="00F71E3A"/>
    <w:rsid w:val="00F7227D"/>
    <w:rsid w:val="00F7297A"/>
    <w:rsid w:val="00F72C20"/>
    <w:rsid w:val="00F73325"/>
    <w:rsid w:val="00F737DC"/>
    <w:rsid w:val="00F73B0C"/>
    <w:rsid w:val="00F74969"/>
    <w:rsid w:val="00F74A85"/>
    <w:rsid w:val="00F767AC"/>
    <w:rsid w:val="00F804A3"/>
    <w:rsid w:val="00F80D40"/>
    <w:rsid w:val="00F8179A"/>
    <w:rsid w:val="00F81D2C"/>
    <w:rsid w:val="00F82A86"/>
    <w:rsid w:val="00F82BCC"/>
    <w:rsid w:val="00F83480"/>
    <w:rsid w:val="00F84B86"/>
    <w:rsid w:val="00F86EC8"/>
    <w:rsid w:val="00F870CF"/>
    <w:rsid w:val="00F87E95"/>
    <w:rsid w:val="00F90684"/>
    <w:rsid w:val="00F90707"/>
    <w:rsid w:val="00F90773"/>
    <w:rsid w:val="00F910DB"/>
    <w:rsid w:val="00F91188"/>
    <w:rsid w:val="00F91293"/>
    <w:rsid w:val="00F91B7B"/>
    <w:rsid w:val="00F9234F"/>
    <w:rsid w:val="00F92577"/>
    <w:rsid w:val="00F925EB"/>
    <w:rsid w:val="00F93913"/>
    <w:rsid w:val="00F945DD"/>
    <w:rsid w:val="00F94E85"/>
    <w:rsid w:val="00F95447"/>
    <w:rsid w:val="00F9635E"/>
    <w:rsid w:val="00F96524"/>
    <w:rsid w:val="00F971DC"/>
    <w:rsid w:val="00F9748C"/>
    <w:rsid w:val="00F97C17"/>
    <w:rsid w:val="00FA0467"/>
    <w:rsid w:val="00FA08DC"/>
    <w:rsid w:val="00FA11CF"/>
    <w:rsid w:val="00FA1815"/>
    <w:rsid w:val="00FA1C5D"/>
    <w:rsid w:val="00FA27B2"/>
    <w:rsid w:val="00FA453D"/>
    <w:rsid w:val="00FA460D"/>
    <w:rsid w:val="00FA4BE5"/>
    <w:rsid w:val="00FA4EFA"/>
    <w:rsid w:val="00FA5182"/>
    <w:rsid w:val="00FA5C40"/>
    <w:rsid w:val="00FA62E7"/>
    <w:rsid w:val="00FA6CAE"/>
    <w:rsid w:val="00FA70F2"/>
    <w:rsid w:val="00FA739E"/>
    <w:rsid w:val="00FA7569"/>
    <w:rsid w:val="00FA7CE7"/>
    <w:rsid w:val="00FA7EEF"/>
    <w:rsid w:val="00FB0B5A"/>
    <w:rsid w:val="00FB1579"/>
    <w:rsid w:val="00FB1BBE"/>
    <w:rsid w:val="00FB1D76"/>
    <w:rsid w:val="00FB2398"/>
    <w:rsid w:val="00FB3B76"/>
    <w:rsid w:val="00FB3F41"/>
    <w:rsid w:val="00FB49E3"/>
    <w:rsid w:val="00FB4A62"/>
    <w:rsid w:val="00FB5245"/>
    <w:rsid w:val="00FB579C"/>
    <w:rsid w:val="00FB6DA4"/>
    <w:rsid w:val="00FB75CE"/>
    <w:rsid w:val="00FB7ED7"/>
    <w:rsid w:val="00FC07F0"/>
    <w:rsid w:val="00FC19AB"/>
    <w:rsid w:val="00FC19DA"/>
    <w:rsid w:val="00FC1A17"/>
    <w:rsid w:val="00FC2B1C"/>
    <w:rsid w:val="00FC32E1"/>
    <w:rsid w:val="00FC3495"/>
    <w:rsid w:val="00FC4727"/>
    <w:rsid w:val="00FC4D80"/>
    <w:rsid w:val="00FC67E5"/>
    <w:rsid w:val="00FD0180"/>
    <w:rsid w:val="00FD03FE"/>
    <w:rsid w:val="00FD052E"/>
    <w:rsid w:val="00FD0583"/>
    <w:rsid w:val="00FD0AD3"/>
    <w:rsid w:val="00FD16C5"/>
    <w:rsid w:val="00FD2578"/>
    <w:rsid w:val="00FD2F0C"/>
    <w:rsid w:val="00FD37DA"/>
    <w:rsid w:val="00FD3873"/>
    <w:rsid w:val="00FD3D50"/>
    <w:rsid w:val="00FD498C"/>
    <w:rsid w:val="00FD4CC9"/>
    <w:rsid w:val="00FD5AB4"/>
    <w:rsid w:val="00FD6043"/>
    <w:rsid w:val="00FD6263"/>
    <w:rsid w:val="00FD73AE"/>
    <w:rsid w:val="00FD7A2C"/>
    <w:rsid w:val="00FD7D61"/>
    <w:rsid w:val="00FE0048"/>
    <w:rsid w:val="00FE0C65"/>
    <w:rsid w:val="00FE0FE5"/>
    <w:rsid w:val="00FE11C9"/>
    <w:rsid w:val="00FE13AB"/>
    <w:rsid w:val="00FE163C"/>
    <w:rsid w:val="00FE2121"/>
    <w:rsid w:val="00FE235E"/>
    <w:rsid w:val="00FE23C3"/>
    <w:rsid w:val="00FE373D"/>
    <w:rsid w:val="00FE3D5D"/>
    <w:rsid w:val="00FE5A23"/>
    <w:rsid w:val="00FE5F35"/>
    <w:rsid w:val="00FE6040"/>
    <w:rsid w:val="00FE663A"/>
    <w:rsid w:val="00FE67F3"/>
    <w:rsid w:val="00FE67F4"/>
    <w:rsid w:val="00FE6FD2"/>
    <w:rsid w:val="00FE726B"/>
    <w:rsid w:val="00FE7384"/>
    <w:rsid w:val="00FE795F"/>
    <w:rsid w:val="00FF1343"/>
    <w:rsid w:val="00FF13EC"/>
    <w:rsid w:val="00FF187F"/>
    <w:rsid w:val="00FF2200"/>
    <w:rsid w:val="00FF2C46"/>
    <w:rsid w:val="00FF3862"/>
    <w:rsid w:val="00FF3BE3"/>
    <w:rsid w:val="00FF432D"/>
    <w:rsid w:val="00FF4417"/>
    <w:rsid w:val="00FF47E8"/>
    <w:rsid w:val="00FF4FAE"/>
    <w:rsid w:val="00FF5415"/>
    <w:rsid w:val="00FF57F9"/>
    <w:rsid w:val="00FF604E"/>
    <w:rsid w:val="00FF61B5"/>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qFormat="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qFormat="1"/>
    <w:lsdException w:name="footnote reference" w:semiHidden="1" w:unhideWhenUsed="1" w:qFormat="1"/>
    <w:lsdException w:name="annotation reference" w:semiHidden="1"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qFormat="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0" w:qFormat="1"/>
    <w:lsdException w:name="Colorful Grid" w:uiPriority="0" w:qFormat="1"/>
    <w:lsdException w:name="Light Shading Accent 1" w:uiPriority="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0" w:qFormat="1"/>
    <w:lsdException w:name="Medium List 2 Accent 6" w:uiPriority="0" w:qFormat="1"/>
    <w:lsdException w:name="Medium Grid 1 Accent 6" w:uiPriority="0" w:qFormat="1"/>
    <w:lsdException w:name="Medium Grid 2 Accent 6" w:uiPriority="0"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59"/>
    <w:lsdException w:name="Plain Table 2" w:uiPriority="42"/>
    <w:lsdException w:name="Grid Table Light" w:uiPriority="59"/>
    <w:lsdException w:name="Grid Table 1 Light" w:uiPriority="46"/>
    <w:lsdException w:name="Grid Table 2" w:uiPriority="47"/>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JOURNAL HEADING,1.0,Main Heading,TCI 1.  Heading"/>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itre 4 Car1"/>
    <w:basedOn w:val="DefaultParagraphFont"/>
    <w:uiPriority w:val="99"/>
    <w:unhideWhenUsed/>
    <w:qFormat/>
    <w:rsid w:val="003833A3"/>
    <w:rPr>
      <w:color w:val="0563C1" w:themeColor="hyperlink"/>
      <w:u w:val="single"/>
    </w:rPr>
  </w:style>
  <w:style w:type="character" w:customStyle="1" w:styleId="UnresolvedMention1">
    <w:name w:val="Unresolved Mention1"/>
    <w:basedOn w:val="DefaultParagraphFont"/>
    <w:uiPriority w:val="99"/>
    <w:unhideWhenUsed/>
    <w:qFormat/>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iPriority w:val="99"/>
    <w:unhideWhenUsed/>
    <w:qFormat/>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qFormat/>
    <w:rsid w:val="0011697D"/>
  </w:style>
  <w:style w:type="paragraph" w:styleId="Footer">
    <w:name w:val="footer"/>
    <w:basedOn w:val="Normal"/>
    <w:link w:val="FooterChar"/>
    <w:uiPriority w:val="99"/>
    <w:unhideWhenUsed/>
    <w:qFormat/>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697D"/>
  </w:style>
  <w:style w:type="character" w:customStyle="1" w:styleId="Heading5Char">
    <w:name w:val="Heading 5 Char"/>
    <w:link w:val="Heading5"/>
    <w:uiPriority w:val="9"/>
    <w:qFormat/>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1"/>
    <w:qFormat/>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qFormat/>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qFormat/>
    <w:rsid w:val="00300310"/>
    <w:pPr>
      <w:spacing w:after="0" w:line="240" w:lineRule="auto"/>
    </w:pPr>
    <w:rPr>
      <w:rFonts w:ascii="Cambria"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iPriority w:val="99"/>
    <w:unhideWhenUsed/>
    <w:qFormat/>
    <w:rsid w:val="00300310"/>
    <w:rPr>
      <w:vertAlign w:val="superscript"/>
    </w:rPr>
  </w:style>
  <w:style w:type="paragraph" w:customStyle="1" w:styleId="11">
    <w:name w:val="Επικεφαλίδα 11"/>
    <w:basedOn w:val="Normal"/>
    <w:uiPriority w:val="1"/>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qForma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Content,caption figure abemie"/>
    <w:link w:val="NoSpacingChar"/>
    <w:uiPriority w:val="1"/>
    <w:qFormat/>
    <w:rsid w:val="00042752"/>
    <w:pPr>
      <w:spacing w:after="0" w:line="240" w:lineRule="auto"/>
    </w:pPr>
    <w:rPr>
      <w:rFonts w:ascii="Calibri" w:eastAsia="Calibri" w:hAnsi="Calibri" w:cs="Arial"/>
    </w:rPr>
  </w:style>
  <w:style w:type="paragraph" w:styleId="NormalWeb">
    <w:name w:val="Normal (Web)"/>
    <w:aliases w:val="Justified,Line spacing:  1.5 lines,Normal (Web) Char Char Char Char Char,Normal (Web) Char Char Char,Normal (Web) Char Char Char Char Char Char,Normal (Web) Char Char Char Char Char Char Char Char Char Char Char Char Char"/>
    <w:basedOn w:val="Normal"/>
    <w:link w:val="NormalWebChar"/>
    <w:uiPriority w:val="99"/>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uiPriority w:val="99"/>
    <w:rsid w:val="00F406C3"/>
    <w:rPr>
      <w:rFonts w:ascii="Calibri" w:eastAsia="Calibri" w:hAnsi="Calibri" w:cs="Times New Roman"/>
      <w:sz w:val="20"/>
      <w:szCs w:val="20"/>
      <w:lang w:val="x-none" w:eastAsia="x-none"/>
    </w:rPr>
  </w:style>
  <w:style w:type="character" w:styleId="EndnoteReference">
    <w:name w:val="endnote reference"/>
    <w:uiPriority w:val="99"/>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qFormat/>
    <w:rsid w:val="00F406C3"/>
  </w:style>
  <w:style w:type="character" w:customStyle="1" w:styleId="CommentTextChar">
    <w:name w:val="Comment Text Char"/>
    <w:link w:val="CommentText"/>
    <w:uiPriority w:val="99"/>
    <w:qFormat/>
    <w:rsid w:val="00F406C3"/>
  </w:style>
  <w:style w:type="paragraph" w:styleId="CommentText">
    <w:name w:val="annotation text"/>
    <w:basedOn w:val="Normal"/>
    <w:link w:val="CommentTextChar"/>
    <w:uiPriority w:val="99"/>
    <w:unhideWhenUsed/>
    <w:qFormat/>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qFormat/>
    <w:rsid w:val="00F406C3"/>
    <w:rPr>
      <w:b/>
      <w:bCs/>
    </w:rPr>
  </w:style>
  <w:style w:type="paragraph" w:styleId="CommentSubject">
    <w:name w:val="annotation subject"/>
    <w:basedOn w:val="CommentText"/>
    <w:next w:val="CommentText"/>
    <w:link w:val="CommentSubjectChar"/>
    <w:uiPriority w:val="99"/>
    <w:unhideWhenUsed/>
    <w:qFormat/>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uiPriority w:val="99"/>
    <w:qFormat/>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aliases w:val="Tableau,Car12 Car Car,Légende Car Car Car,Légende Car Car,Car12 Car"/>
    <w:basedOn w:val="Normal"/>
    <w:next w:val="Normal"/>
    <w:link w:val="CaptionChar"/>
    <w:uiPriority w:val="35"/>
    <w:qFormat/>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1.0 Char,Main Heading Char,TCI 1.  Heading Char"/>
    <w:basedOn w:val="DefaultParagraphFont"/>
    <w:link w:val="Heading1"/>
    <w:uiPriority w:val="9"/>
    <w:qFormat/>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qFormat/>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qFormat/>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qFormat/>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Content Char,caption figure abemie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qFormat/>
    <w:rsid w:val="0071356F"/>
    <w:rPr>
      <w:rFonts w:ascii="Calibri" w:eastAsia="Times New Roman" w:hAnsi="Calibri" w:cs="Times New Roman"/>
      <w:sz w:val="24"/>
      <w:szCs w:val="24"/>
    </w:rPr>
  </w:style>
  <w:style w:type="paragraph" w:customStyle="1" w:styleId="11Normal02-SecondOnwardParagraph">
    <w:name w:val="11 Normal02-Second&amp;OnwardParagraph"/>
    <w:rsid w:val="0071356F"/>
    <w:pPr>
      <w:spacing w:before="400" w:after="400" w:line="360" w:lineRule="auto"/>
      <w:ind w:firstLine="720"/>
      <w:jc w:val="both"/>
    </w:pPr>
    <w:rPr>
      <w:rFonts w:ascii="Times New Roman" w:hAnsi="Times New Roman" w:cs="Arial"/>
      <w:sz w:val="24"/>
      <w:szCs w:val="24"/>
    </w:rPr>
  </w:style>
  <w:style w:type="paragraph" w:customStyle="1" w:styleId="10Normal01-FirstParagraph">
    <w:name w:val="10 Normal01-FirstParagraph"/>
    <w:next w:val="11Normal02-SecondOnwardParagraph"/>
    <w:rsid w:val="0071356F"/>
    <w:pPr>
      <w:spacing w:before="400" w:after="400" w:line="360" w:lineRule="auto"/>
      <w:jc w:val="both"/>
    </w:pPr>
    <w:rPr>
      <w:rFonts w:ascii="Times New Roman" w:hAnsi="Times New Roman" w:cs="Times New Roman"/>
      <w:sz w:val="24"/>
      <w:szCs w:val="24"/>
    </w:rPr>
  </w:style>
  <w:style w:type="paragraph" w:customStyle="1" w:styleId="09aLevel01">
    <w:name w:val="09a Level01"/>
    <w:next w:val="09bLevel02"/>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qFormat/>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qFormat/>
    <w:rsid w:val="00CA28F2"/>
    <w:pPr>
      <w:spacing w:after="240" w:line="240" w:lineRule="auto"/>
      <w:ind w:left="720" w:hanging="720"/>
      <w:jc w:val="both"/>
    </w:pPr>
    <w:rPr>
      <w:rFonts w:ascii="Times New Roman" w:hAnsi="Times New Roman" w:cs="Times New Roman"/>
      <w:sz w:val="24"/>
      <w:szCs w:val="24"/>
    </w:rPr>
  </w:style>
  <w:style w:type="character" w:styleId="FollowedHyperlink">
    <w:name w:val="FollowedHyperlink"/>
    <w:basedOn w:val="DefaultParagraphFont"/>
    <w:unhideWhenUsed/>
    <w:qFormat/>
    <w:rsid w:val="00141192"/>
    <w:rPr>
      <w:color w:val="954F72" w:themeColor="followedHyperlink"/>
      <w:u w:val="single"/>
    </w:rPr>
  </w:style>
  <w:style w:type="paragraph" w:customStyle="1" w:styleId="msonormal0">
    <w:name w:val="msonormal"/>
    <w:basedOn w:val="Normal"/>
    <w:qFormat/>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qFormat/>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uiPriority w:val="19"/>
    <w:qFormat/>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qFormat/>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qFormat/>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99"/>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qFormat/>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0">
    <w:name w:val="References"/>
    <w:basedOn w:val="Normal"/>
    <w:link w:val="ReferencesChar"/>
    <w:qFormat/>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99"/>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qFormat/>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qFormat/>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qFormat/>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uiPriority w:val="99"/>
    <w:qForma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aliases w:val="Tableau Char,Car12 Car Car Char,Légende Car Car Car Char,Légende Car Car Char,Car12 Car Char"/>
    <w:basedOn w:val="DefaultParagraphFont"/>
    <w:link w:val="Caption"/>
    <w:uiPriority w:val="35"/>
    <w:qFormat/>
    <w:rsid w:val="00622830"/>
    <w:rPr>
      <w:rFonts w:ascii="Times New Roman" w:eastAsia="Times New Roman" w:hAnsi="Times New Roman" w:cs="Times New Roman"/>
      <w:b/>
      <w:bCs/>
    </w:rPr>
  </w:style>
  <w:style w:type="paragraph" w:styleId="TOC1">
    <w:name w:val="toc 1"/>
    <w:basedOn w:val="Normal"/>
    <w:next w:val="Normal"/>
    <w:autoRedefine/>
    <w:unhideWhenUsed/>
    <w:qFormat/>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nhideWhenUsed/>
    <w:qFormat/>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nhideWhenUsed/>
    <w:qFormat/>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nhideWhenUsed/>
    <w:qFormat/>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nhideWhenUsed/>
    <w:qFormat/>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nhideWhenUsed/>
    <w:qFormat/>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nhideWhenUsed/>
    <w:qFormat/>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nhideWhenUsed/>
    <w:qFormat/>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nhideWhenUsed/>
    <w:qFormat/>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qFormat/>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qFormat/>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uiPriority w:val="10"/>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qFormat/>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qFormat/>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qForma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287DDB"/>
    <w:rPr>
      <w:rFonts w:ascii="Calibri" w:eastAsia="Calibri" w:hAnsi="Calibri" w:cs="Calibri"/>
      <w:lang w:val="en-SG"/>
    </w:rPr>
  </w:style>
  <w:style w:type="paragraph" w:styleId="HTMLPreformatted">
    <w:name w:val="HTML Preformatted"/>
    <w:basedOn w:val="Normal"/>
    <w:link w:val="HTMLPreformattedChar"/>
    <w:uiPriority w:val="99"/>
    <w:unhideWhenUsed/>
    <w:qFormat/>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qFormat/>
    <w:rsid w:val="00156A84"/>
    <w:rPr>
      <w:rFonts w:ascii="Courier New" w:eastAsia="Times New Roman" w:hAnsi="Courier New" w:cs="Courier New"/>
      <w:sz w:val="20"/>
      <w:szCs w:val="20"/>
      <w:lang w:val="en-MY"/>
    </w:rPr>
  </w:style>
  <w:style w:type="paragraph" w:customStyle="1" w:styleId="MediumGrid21">
    <w:name w:val="Medium Grid 21"/>
    <w:uiPriority w:val="1"/>
    <w:rsid w:val="00156A84"/>
    <w:pPr>
      <w:spacing w:after="0" w:line="240" w:lineRule="auto"/>
    </w:pPr>
    <w:rPr>
      <w:rFonts w:ascii="Calibri" w:eastAsia="Calibri" w:hAnsi="Calibri" w:cs="Times New Roman"/>
    </w:rPr>
  </w:style>
  <w:style w:type="paragraph" w:styleId="DocumentMap">
    <w:name w:val="Document Map"/>
    <w:basedOn w:val="Normal"/>
    <w:link w:val="DocumentMapChar"/>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semiHidden/>
    <w:rsid w:val="008B4456"/>
    <w:rPr>
      <w:rFonts w:ascii="Times New Roman" w:hAnsi="Times New Roman" w:cs="Times New Roman"/>
      <w:sz w:val="24"/>
      <w:szCs w:val="24"/>
      <w:lang w:val="en-MY"/>
    </w:rPr>
  </w:style>
  <w:style w:type="table" w:customStyle="1" w:styleId="TableGrid0">
    <w:name w:val="TableGrid"/>
    <w:qFormat/>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qFormat/>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qFormat/>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qForma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qForma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qFormat/>
    <w:rsid w:val="000E5C1A"/>
    <w:rPr>
      <w:rFonts w:ascii="Calibri" w:eastAsia="Times New Roman" w:hAnsi="Calibri" w:cs="Arial"/>
      <w:i/>
      <w:iCs/>
    </w:rPr>
  </w:style>
  <w:style w:type="paragraph" w:styleId="IntenseQuote">
    <w:name w:val="Intense Quote"/>
    <w:basedOn w:val="Normal"/>
    <w:next w:val="Normal"/>
    <w:link w:val="IntenseQuoteChar"/>
    <w:uiPriority w:val="30"/>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qFormat/>
    <w:rsid w:val="000E5C1A"/>
    <w:rPr>
      <w:rFonts w:ascii="Calibri" w:eastAsia="Times New Roman" w:hAnsi="Calibri" w:cs="Arial"/>
      <w:b/>
      <w:bCs/>
      <w:i/>
      <w:iCs/>
    </w:rPr>
  </w:style>
  <w:style w:type="character" w:styleId="SubtleEmphasis">
    <w:name w:val="Subtle Emphasis"/>
    <w:uiPriority w:val="19"/>
    <w:qFormat/>
    <w:rsid w:val="000E5C1A"/>
    <w:rPr>
      <w:i/>
      <w:iCs/>
    </w:rPr>
  </w:style>
  <w:style w:type="character" w:styleId="IntenseEmphasis">
    <w:name w:val="Intense Emphasis"/>
    <w:uiPriority w:val="21"/>
    <w:qFormat/>
    <w:rsid w:val="000E5C1A"/>
    <w:rPr>
      <w:b/>
      <w:bCs/>
    </w:rPr>
  </w:style>
  <w:style w:type="character" w:styleId="SubtleReference">
    <w:name w:val="Subtle Reference"/>
    <w:uiPriority w:val="31"/>
    <w:qFormat/>
    <w:rsid w:val="000E5C1A"/>
    <w:rPr>
      <w:smallCaps/>
    </w:rPr>
  </w:style>
  <w:style w:type="character" w:styleId="IntenseReference">
    <w:name w:val="Intense Reference"/>
    <w:uiPriority w:val="32"/>
    <w:qFormat/>
    <w:rsid w:val="000E5C1A"/>
    <w:rPr>
      <w:smallCaps/>
      <w:spacing w:val="5"/>
      <w:u w:val="single"/>
    </w:rPr>
  </w:style>
  <w:style w:type="character" w:styleId="BookTitle">
    <w:name w:val="Book Title"/>
    <w:uiPriority w:val="33"/>
    <w:qFormat/>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2">
    <w:name w:val="فهرس1"/>
    <w:basedOn w:val="Normal"/>
    <w:next w:val="Normal"/>
    <w:uiPriority w:val="35"/>
    <w:unhideWhenUsed/>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qFormat/>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qFormat/>
    <w:locked/>
    <w:rsid w:val="000E5C1A"/>
    <w:rPr>
      <w:rFonts w:ascii="Arabic Transparent" w:hAnsi="Arabic Transparent"/>
      <w:sz w:val="28"/>
      <w:szCs w:val="28"/>
    </w:rPr>
  </w:style>
  <w:style w:type="paragraph" w:customStyle="1" w:styleId="Style1">
    <w:name w:val="Style1"/>
    <w:basedOn w:val="Normal"/>
    <w:link w:val="Style1Char"/>
    <w:qFormat/>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uiPriority w:val="99"/>
    <w:rsid w:val="000E5C1A"/>
    <w:pPr>
      <w:spacing w:line="351" w:lineRule="atLeast"/>
    </w:pPr>
    <w:rPr>
      <w:rFonts w:ascii="DIN Engschrift Std" w:hAnsi="DIN Engschrift Std"/>
      <w:color w:val="auto"/>
    </w:rPr>
  </w:style>
  <w:style w:type="character" w:customStyle="1" w:styleId="A10">
    <w:name w:val="A1"/>
    <w:rsid w:val="000E5C1A"/>
    <w:rPr>
      <w:rFonts w:cs="DIN Engschrift Std"/>
      <w:color w:val="000000"/>
      <w:sz w:val="40"/>
      <w:szCs w:val="40"/>
    </w:rPr>
  </w:style>
  <w:style w:type="table" w:customStyle="1" w:styleId="TableGrid11">
    <w:name w:val="Table Grid1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بلا قائمة1"/>
    <w:next w:val="NoList"/>
    <w:uiPriority w:val="99"/>
    <w:semiHidden/>
    <w:unhideWhenUsed/>
    <w:rsid w:val="000E5C1A"/>
  </w:style>
  <w:style w:type="table" w:customStyle="1" w:styleId="14">
    <w:name w:val="شبكة جدول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uiPriority w:val="3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qFormat/>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0">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0"/>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qFormat/>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rsid w:val="00E80DD6"/>
    <w:pPr>
      <w:spacing w:beforeLines="150" w:before="150" w:afterLines="150" w:after="150" w:line="360" w:lineRule="auto"/>
      <w:ind w:firstLine="720"/>
      <w:jc w:val="both"/>
    </w:pPr>
    <w:rPr>
      <w:rFonts w:ascii="Times New Roman" w:hAnsi="Times New Roman" w:cs="Arial"/>
      <w:sz w:val="24"/>
      <w:szCs w:val="24"/>
    </w:rPr>
  </w:style>
  <w:style w:type="paragraph" w:customStyle="1" w:styleId="10Normal01-PerengganPertama">
    <w:name w:val="10 Normal01 - PerengganPertama"/>
    <w:next w:val="11Normal02-PerengganKeduaonward"/>
    <w:qFormat/>
    <w:rsid w:val="00E80DD6"/>
    <w:pPr>
      <w:spacing w:beforeLines="150" w:before="150" w:afterLines="150" w:after="150" w:line="360" w:lineRule="auto"/>
      <w:jc w:val="both"/>
    </w:pPr>
    <w:rPr>
      <w:rFonts w:ascii="Times New Roman" w:hAnsi="Times New Roman" w:cs="Times New Roman"/>
      <w:sz w:val="24"/>
      <w:szCs w:val="24"/>
    </w:rPr>
  </w:style>
  <w:style w:type="paragraph" w:customStyle="1" w:styleId="15aCaption-Center">
    <w:name w:val="15a Caption-Center"/>
    <w:next w:val="11Normal02-PerengganKeduaonward"/>
    <w:rsid w:val="00E80DD6"/>
    <w:pPr>
      <w:tabs>
        <w:tab w:val="left" w:pos="1701"/>
      </w:tabs>
      <w:spacing w:beforeLines="100" w:before="100" w:afterLines="100" w:after="100" w:line="240" w:lineRule="auto"/>
      <w:ind w:left="567" w:right="567"/>
      <w:jc w:val="center"/>
    </w:pPr>
    <w:rPr>
      <w:rFonts w:ascii="Times New Roman" w:hAnsi="Times New Roman" w:cs="Arial"/>
      <w:bCs/>
      <w:noProof/>
      <w:sz w:val="20"/>
      <w:szCs w:val="18"/>
    </w:rPr>
  </w:style>
  <w:style w:type="paragraph" w:customStyle="1" w:styleId="15bCaption-Justify">
    <w:name w:val="15b Caption-Justify"/>
    <w:next w:val="11Normal02-PerengganKeduaonward"/>
    <w:rsid w:val="00E80DD6"/>
    <w:pPr>
      <w:tabs>
        <w:tab w:val="left" w:pos="1701"/>
      </w:tabs>
      <w:spacing w:before="240" w:after="120" w:line="240" w:lineRule="auto"/>
      <w:ind w:left="1701" w:right="567" w:hanging="1134"/>
    </w:pPr>
    <w:rPr>
      <w:rFonts w:ascii="Times New Roman" w:hAnsi="Times New Roman" w:cs="Arial"/>
      <w:bCs/>
      <w:sz w:val="20"/>
      <w:szCs w:val="18"/>
    </w:rPr>
  </w:style>
  <w:style w:type="paragraph" w:customStyle="1" w:styleId="17Kotak-Tajuk-Center">
    <w:name w:val="17 Kotak-Tajuk-Center"/>
    <w:next w:val="10Normal01-PerengganPertama"/>
    <w:qFormat/>
    <w:rsid w:val="00E80DD6"/>
    <w:pPr>
      <w:spacing w:before="20" w:after="20" w:line="240" w:lineRule="auto"/>
      <w:jc w:val="center"/>
    </w:pPr>
    <w:rPr>
      <w:rFonts w:ascii="Times New Roman" w:hAnsi="Times New Roman" w:cs="Arial"/>
      <w:b/>
      <w:sz w:val="20"/>
      <w:szCs w:val="24"/>
      <w:lang w:eastAsia="ko-KR"/>
    </w:rPr>
  </w:style>
  <w:style w:type="paragraph" w:customStyle="1" w:styleId="21Kotak-Isi-Kiri">
    <w:name w:val="21 Kotak-Isi-Kiri"/>
    <w:qFormat/>
    <w:rsid w:val="00E80DD6"/>
    <w:pPr>
      <w:spacing w:after="0" w:line="240" w:lineRule="auto"/>
    </w:pPr>
    <w:rPr>
      <w:rFonts w:ascii="Times New Roman" w:hAnsi="Times New Roman" w:cs="Arial"/>
      <w:sz w:val="20"/>
      <w:szCs w:val="24"/>
    </w:rPr>
  </w:style>
  <w:style w:type="paragraph" w:customStyle="1" w:styleId="20Kotak-Isi-Center">
    <w:name w:val="20 Kotak-Isi-Center"/>
    <w:rsid w:val="00E80DD6"/>
    <w:pPr>
      <w:spacing w:after="0" w:line="240" w:lineRule="auto"/>
      <w:jc w:val="center"/>
    </w:pPr>
    <w:rPr>
      <w:rFonts w:ascii="Times New Roman" w:hAnsi="Times New Roman" w:cs="Times New Roman"/>
      <w:sz w:val="20"/>
      <w:szCs w:val="24"/>
    </w:rPr>
  </w:style>
  <w:style w:type="paragraph" w:customStyle="1" w:styleId="29Listing">
    <w:name w:val="29 Listing"/>
    <w:rsid w:val="00E80DD6"/>
    <w:pPr>
      <w:spacing w:after="200" w:line="360" w:lineRule="auto"/>
      <w:ind w:left="720" w:hanging="720"/>
      <w:jc w:val="both"/>
    </w:pPr>
    <w:rPr>
      <w:rFonts w:ascii="Times New Roman"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qFormat/>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qFormat/>
    <w:rsid w:val="00680CAE"/>
    <w:pPr>
      <w:spacing w:after="0" w:line="240" w:lineRule="auto"/>
      <w:jc w:val="both"/>
    </w:pPr>
    <w:rPr>
      <w:rFonts w:ascii="Arial" w:hAnsi="Arial" w:cs="Times New Roman"/>
      <w:sz w:val="18"/>
      <w:szCs w:val="20"/>
      <w:lang w:val="en-GB"/>
    </w:rPr>
  </w:style>
  <w:style w:type="character" w:customStyle="1" w:styleId="PlainTextChar">
    <w:name w:val="Plain Text Char"/>
    <w:basedOn w:val="DefaultParagraphFont"/>
    <w:link w:val="PlainText"/>
    <w:qFormat/>
    <w:rsid w:val="00680CAE"/>
    <w:rPr>
      <w:rFonts w:ascii="Arial" w:eastAsia="MS Mincho" w:hAnsi="Arial" w:cs="Times New Roman"/>
      <w:sz w:val="18"/>
      <w:szCs w:val="20"/>
      <w:lang w:val="en-GB"/>
    </w:rPr>
  </w:style>
  <w:style w:type="paragraph" w:customStyle="1" w:styleId="Tabletext">
    <w:name w:val="Table tex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nhideWhenUsed/>
    <w:qFormat/>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rsid w:val="00680CAE"/>
    <w:rPr>
      <w:b/>
    </w:rPr>
  </w:style>
  <w:style w:type="paragraph" w:styleId="List2">
    <w:name w:val="List 2"/>
    <w:basedOn w:val="Normal"/>
    <w:unhideWhenUsed/>
    <w:qFormat/>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qFormat/>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99"/>
    <w:qFormat/>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5">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nhideWhenUsed/>
    <w:qFormat/>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rsid w:val="00680CAE"/>
    <w:pPr>
      <w:spacing w:after="200" w:line="240" w:lineRule="auto"/>
    </w:pPr>
    <w:rPr>
      <w:rFonts w:ascii="Calibri"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qFormat/>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qFormat/>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qFormat/>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qFormat/>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qFormat/>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99"/>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99"/>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nhideWhenUsed/>
    <w:rsid w:val="00965717"/>
    <w:pPr>
      <w:ind w:left="283" w:hanging="283"/>
      <w:contextualSpacing/>
    </w:pPr>
    <w:rPr>
      <w:rFonts w:ascii="Calibri" w:eastAsia="Calibri" w:hAnsi="Calibri" w:cs="Times New Roman"/>
      <w:lang w:val="en-GB"/>
    </w:rPr>
  </w:style>
  <w:style w:type="paragraph" w:styleId="List3">
    <w:name w:val="List 3"/>
    <w:basedOn w:val="Normal"/>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rsid w:val="00965717"/>
    <w:pPr>
      <w:ind w:left="720"/>
      <w:contextualSpacing/>
    </w:pPr>
    <w:rPr>
      <w:rFonts w:ascii="Times New Roman" w:eastAsia="SimSun" w:hAnsi="Times New Roman" w:cs="Times New Roman"/>
      <w:lang w:val="en-MY"/>
    </w:rPr>
  </w:style>
  <w:style w:type="character" w:customStyle="1" w:styleId="arttitle">
    <w:name w:val="art_title"/>
    <w:rsid w:val="00965717"/>
  </w:style>
  <w:style w:type="character" w:customStyle="1" w:styleId="authors">
    <w:name w:val="authors"/>
    <w:rsid w:val="00965717"/>
  </w:style>
  <w:style w:type="character" w:customStyle="1" w:styleId="date10">
    <w:name w:val="date1"/>
    <w:rsid w:val="00965717"/>
  </w:style>
  <w:style w:type="character" w:customStyle="1" w:styleId="serialtitle">
    <w:name w:val="serial_title"/>
    <w:rsid w:val="00965717"/>
  </w:style>
  <w:style w:type="character" w:customStyle="1" w:styleId="volumeissue">
    <w:name w:val="volume_issue"/>
    <w:rsid w:val="00965717"/>
  </w:style>
  <w:style w:type="character" w:customStyle="1" w:styleId="pagerange">
    <w:name w:val="page_range"/>
    <w:rsid w:val="00965717"/>
  </w:style>
  <w:style w:type="paragraph" w:customStyle="1" w:styleId="Abstract">
    <w:name w:val="Abstract"/>
    <w:basedOn w:val="Normal"/>
    <w:link w:val="AbstractChar"/>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qFormat/>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qFormat/>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qFormat/>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qFormat/>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qFormat/>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qFormat/>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99"/>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qFormat/>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4934B2"/>
    <w:pPr>
      <w:spacing w:after="0" w:line="240" w:lineRule="auto"/>
    </w:pPr>
    <w:rPr>
      <w:rFonts w:ascii="Cambria"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nhideWhenUsed/>
    <w:qFormat/>
    <w:rsid w:val="004934B2"/>
  </w:style>
  <w:style w:type="paragraph" w:customStyle="1" w:styleId="Authornames">
    <w:name w:val="Author names"/>
    <w:basedOn w:val="Normal"/>
    <w:next w:val="Normal"/>
    <w:rsid w:val="004934B2"/>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59"/>
    <w:rsid w:val="004934B2"/>
    <w:pPr>
      <w:spacing w:after="0" w:line="240" w:lineRule="auto"/>
    </w:pPr>
    <w:rPr>
      <w:rFonts w:ascii="Cambria"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rsid w:val="00464A02"/>
    <w:pPr>
      <w:keepLines/>
      <w:widowControl w:val="0"/>
      <w:spacing w:beforeLines="100" w:after="0" w:line="240" w:lineRule="auto"/>
    </w:pPr>
    <w:rPr>
      <w:rFonts w:eastAsiaTheme="minorHAnsi"/>
      <w:b w:val="0"/>
      <w:noProof/>
      <w:sz w:val="24"/>
      <w:szCs w:val="18"/>
      <w:lang w:val="en-GB"/>
    </w:rPr>
  </w:style>
  <w:style w:type="paragraph" w:customStyle="1" w:styleId="NormalUiTMParagraph1">
    <w:name w:val="Normal UiTM Paragraph 1"/>
    <w:basedOn w:val="Normal"/>
    <w:link w:val="NormalUiTMParagraph1Char"/>
    <w:autoRedefine/>
    <w:uiPriority w:val="9"/>
    <w:qFormat/>
    <w:rsid w:val="00C43120"/>
    <w:pPr>
      <w:widowControl w:val="0"/>
      <w:spacing w:after="0" w:line="240" w:lineRule="auto"/>
      <w:ind w:right="30"/>
      <w:jc w:val="both"/>
    </w:pPr>
    <w:rPr>
      <w:rFonts w:ascii="Calibri" w:hAnsi="Calibri" w:cs="Calibri"/>
      <w:bCs/>
      <w:i/>
      <w:iCs/>
      <w:sz w:val="24"/>
      <w:szCs w:val="24"/>
      <w:lang w:val="en-GB"/>
    </w:rPr>
  </w:style>
  <w:style w:type="paragraph" w:customStyle="1" w:styleId="Tabletext6source">
    <w:name w:val="Table text 6 source"/>
    <w:basedOn w:val="Normal"/>
    <w:autoRedefine/>
    <w:uiPriority w:val="13"/>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C43120"/>
    <w:rPr>
      <w:rFonts w:ascii="Calibri" w:hAnsi="Calibri" w:cs="Calibri"/>
      <w:bCs/>
      <w:i/>
      <w:iCs/>
      <w:sz w:val="24"/>
      <w:szCs w:val="24"/>
      <w:lang w:val="en-GB"/>
    </w:rPr>
  </w:style>
  <w:style w:type="character" w:customStyle="1" w:styleId="CaptionforTableUiTMChar">
    <w:name w:val="Caption for Table UiTM Char"/>
    <w:basedOn w:val="DefaultParagraphFont"/>
    <w:link w:val="CaptionforTableUiTM"/>
    <w:uiPriority w:val="10"/>
    <w:rsid w:val="00464A02"/>
    <w:rPr>
      <w:rFonts w:ascii="Times New Roman" w:hAnsi="Times New Roman" w:cs="Times New Roman"/>
      <w:bCs/>
      <w:noProof/>
      <w:sz w:val="24"/>
      <w:szCs w:val="18"/>
      <w:lang w:val="en-GB"/>
    </w:rPr>
  </w:style>
  <w:style w:type="paragraph" w:customStyle="1" w:styleId="Tabletexttile12font">
    <w:name w:val="Table text tile 12font"/>
    <w:basedOn w:val="Normal"/>
    <w:autoRedefine/>
    <w:uiPriority w:val="9"/>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qFormat/>
    <w:rsid w:val="005D5F8F"/>
    <w:pPr>
      <w:spacing w:after="0" w:line="240" w:lineRule="auto"/>
      <w:jc w:val="both"/>
    </w:pPr>
    <w:rPr>
      <w:rFonts w:ascii="Calibri" w:eastAsia="Calibri" w:hAnsi="Calibri" w:cs="Calibri"/>
      <w:sz w:val="24"/>
      <w:szCs w:val="24"/>
      <w:lang w:val="en-GB" w:bidi="en-US"/>
    </w:rPr>
  </w:style>
  <w:style w:type="paragraph" w:customStyle="1" w:styleId="Style8">
    <w:name w:val="_Style 8"/>
    <w:basedOn w:val="Normal"/>
    <w:next w:val="Normal"/>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rsid w:val="0017550D"/>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99"/>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99"/>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rsid w:val="005A09B0"/>
  </w:style>
  <w:style w:type="table" w:styleId="GridTable4-Accent3">
    <w:name w:val="Grid Table 4 Accent 3"/>
    <w:basedOn w:val="TableNormal"/>
    <w:uiPriority w:val="5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qFormat/>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uiPriority w:val="4"/>
    <w:qFormat/>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qFormat/>
    <w:rsid w:val="00F86EC8"/>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sid w:val="00F86EC8"/>
    <w:rPr>
      <w:rFonts w:ascii="Times New Roman" w:eastAsia="Times New Roman" w:hAnsi="Times New Roman" w:cs="Times New Roman"/>
      <w:color w:val="000000"/>
      <w:sz w:val="24"/>
      <w:szCs w:val="24"/>
      <w:lang w:bidi="th-TH"/>
    </w:rPr>
  </w:style>
  <w:style w:type="paragraph" w:customStyle="1" w:styleId="Normal11">
    <w:name w:val="Normal11"/>
    <w:basedOn w:val="Default"/>
    <w:link w:val="Normal11Char1"/>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99"/>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59"/>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paragraph" w:customStyle="1" w:styleId="RobotoHeading">
    <w:name w:val="Roboto Heading"/>
    <w:basedOn w:val="Normal"/>
    <w:link w:val="RobotoHeadingChar"/>
    <w:qFormat/>
    <w:rsid w:val="004C37AC"/>
    <w:pPr>
      <w:spacing w:after="0" w:line="240" w:lineRule="auto"/>
      <w:jc w:val="center"/>
    </w:pPr>
    <w:rPr>
      <w:rFonts w:ascii="Roboto" w:hAnsi="Roboto" w:cs="Calibri"/>
      <w:b/>
      <w:bCs/>
      <w:sz w:val="40"/>
      <w:szCs w:val="40"/>
    </w:rPr>
  </w:style>
  <w:style w:type="paragraph" w:customStyle="1" w:styleId="AuthorHeading">
    <w:name w:val="Author Heading"/>
    <w:basedOn w:val="Normal"/>
    <w:link w:val="AuthorHeadingChar"/>
    <w:qFormat/>
    <w:rsid w:val="00053A7D"/>
    <w:pPr>
      <w:spacing w:after="0" w:line="240" w:lineRule="auto"/>
      <w:jc w:val="center"/>
    </w:pPr>
    <w:rPr>
      <w:rFonts w:ascii="Arial" w:hAnsi="Arial"/>
      <w:sz w:val="32"/>
      <w:szCs w:val="32"/>
    </w:rPr>
  </w:style>
  <w:style w:type="character" w:customStyle="1" w:styleId="RobotoHeadingChar">
    <w:name w:val="Roboto Heading Char"/>
    <w:basedOn w:val="DefaultParagraphFont"/>
    <w:link w:val="RobotoHeading"/>
    <w:rsid w:val="004C37AC"/>
    <w:rPr>
      <w:rFonts w:ascii="Roboto" w:hAnsi="Roboto" w:cs="Calibri"/>
      <w:b/>
      <w:bCs/>
      <w:sz w:val="40"/>
      <w:szCs w:val="40"/>
    </w:rPr>
  </w:style>
  <w:style w:type="character" w:customStyle="1" w:styleId="AuthorHeadingChar">
    <w:name w:val="Author Heading Char"/>
    <w:basedOn w:val="DefaultParagraphFont"/>
    <w:link w:val="AuthorHeading"/>
    <w:rsid w:val="00053A7D"/>
    <w:rPr>
      <w:rFonts w:ascii="Arial" w:hAnsi="Arial"/>
      <w:sz w:val="32"/>
      <w:szCs w:val="32"/>
    </w:rPr>
  </w:style>
  <w:style w:type="paragraph" w:customStyle="1" w:styleId="ReferencesForPaper">
    <w:name w:val="References For Paper"/>
    <w:basedOn w:val="Normal"/>
    <w:link w:val="ReferencesForPaperChar"/>
    <w:qFormat/>
    <w:rsid w:val="002A262E"/>
    <w:pPr>
      <w:spacing w:after="0" w:line="240" w:lineRule="auto"/>
      <w:ind w:left="567" w:hanging="720"/>
      <w:contextualSpacing/>
      <w:jc w:val="both"/>
    </w:pPr>
    <w:rPr>
      <w:rFonts w:ascii="Calibri" w:hAnsi="Calibri" w:cs="Calibri"/>
      <w:sz w:val="24"/>
      <w:szCs w:val="24"/>
      <w:lang w:val="en-MY" w:bidi="ar-EG"/>
    </w:rPr>
  </w:style>
  <w:style w:type="character" w:customStyle="1" w:styleId="ReferencesForPaperChar">
    <w:name w:val="References For Paper Char"/>
    <w:basedOn w:val="DefaultParagraphFont"/>
    <w:link w:val="ReferencesForPaper"/>
    <w:rsid w:val="002A262E"/>
    <w:rPr>
      <w:rFonts w:ascii="Calibri" w:hAnsi="Calibri" w:cs="Calibri"/>
      <w:sz w:val="24"/>
      <w:szCs w:val="24"/>
      <w:lang w:val="en-MY" w:bidi="ar-EG"/>
    </w:rPr>
  </w:style>
  <w:style w:type="character" w:customStyle="1" w:styleId="cf01">
    <w:name w:val="cf01"/>
    <w:basedOn w:val="DefaultParagraphFont"/>
    <w:rsid w:val="006F1F17"/>
    <w:rPr>
      <w:rFonts w:ascii="Microsoft YaHei UI" w:eastAsia="Microsoft YaHei UI" w:hAnsi="Microsoft YaHei UI" w:hint="eastAsia"/>
      <w:sz w:val="18"/>
      <w:szCs w:val="18"/>
    </w:rPr>
  </w:style>
  <w:style w:type="character" w:customStyle="1" w:styleId="atn">
    <w:name w:val="atn"/>
    <w:basedOn w:val="DefaultParagraphFont"/>
    <w:rsid w:val="00521025"/>
  </w:style>
  <w:style w:type="character" w:customStyle="1" w:styleId="HTMLPreformattedChar1">
    <w:name w:val="HTML Preformatted Char1"/>
    <w:uiPriority w:val="99"/>
    <w:semiHidden/>
    <w:rsid w:val="00521025"/>
    <w:rPr>
      <w:rFonts w:ascii="Courier New" w:hAnsi="Courier New" w:cs="Courier New"/>
      <w:lang w:val="en-US" w:eastAsia="en-US"/>
    </w:rPr>
  </w:style>
  <w:style w:type="character" w:customStyle="1" w:styleId="EndnoteTextChar1">
    <w:name w:val="Endnote Text Char1"/>
    <w:uiPriority w:val="99"/>
    <w:semiHidden/>
    <w:rsid w:val="00521025"/>
    <w:rPr>
      <w:lang w:val="en-US" w:eastAsia="en-US"/>
    </w:rPr>
  </w:style>
  <w:style w:type="paragraph" w:customStyle="1" w:styleId="style20">
    <w:name w:val="style2"/>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nfo">
    <w:name w:val="posted_info"/>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
    <w:name w:val="src"/>
    <w:basedOn w:val="Normal"/>
    <w:uiPriority w:val="99"/>
    <w:rsid w:val="004974C5"/>
    <w:pPr>
      <w:spacing w:before="100" w:beforeAutospacing="1" w:after="100" w:afterAutospacing="1" w:line="240" w:lineRule="auto"/>
    </w:pPr>
    <w:rPr>
      <w:rFonts w:ascii="SimSun" w:eastAsia="SimSun" w:hAnsi="SimSun" w:cs="SimSun"/>
      <w:sz w:val="24"/>
      <w:szCs w:val="24"/>
      <w:lang w:eastAsia="zh-CN"/>
    </w:rPr>
  </w:style>
  <w:style w:type="numbering" w:customStyle="1" w:styleId="NoList8">
    <w:name w:val="No List8"/>
    <w:next w:val="NoList"/>
    <w:uiPriority w:val="99"/>
    <w:semiHidden/>
    <w:unhideWhenUsed/>
    <w:rsid w:val="002B0C80"/>
  </w:style>
  <w:style w:type="paragraph" w:customStyle="1" w:styleId="PARA0">
    <w:name w:val="PARA"/>
    <w:basedOn w:val="Normal"/>
    <w:next w:val="Normal"/>
    <w:qFormat/>
    <w:rsid w:val="002B0C80"/>
    <w:pPr>
      <w:spacing w:after="0" w:line="240" w:lineRule="auto"/>
      <w:jc w:val="both"/>
    </w:pPr>
    <w:rPr>
      <w:rFonts w:ascii="Calibri" w:hAnsi="Calibri"/>
      <w:sz w:val="24"/>
      <w:szCs w:val="20"/>
      <w:lang w:val="en-MY"/>
    </w:rPr>
  </w:style>
  <w:style w:type="table" w:customStyle="1" w:styleId="TableGrid20">
    <w:name w:val="Table Grid20"/>
    <w:basedOn w:val="TableNormal"/>
    <w:next w:val="TableGrid"/>
    <w:uiPriority w:val="39"/>
    <w:rsid w:val="002B0C8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B0C80"/>
    <w:pPr>
      <w:spacing w:after="0" w:line="240" w:lineRule="auto"/>
    </w:pPr>
    <w:rPr>
      <w:rFonts w:ascii="Calibri" w:eastAsia="Times New Roman"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B0C80"/>
    <w:pPr>
      <w:spacing w:after="0" w:line="240" w:lineRule="auto"/>
    </w:pPr>
    <w:rPr>
      <w:rFonts w:ascii="Calibri" w:eastAsia="Times New Roman"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a">
    <w:name w:val="Para 1 (a)"/>
    <w:basedOn w:val="Normal"/>
    <w:link w:val="Para1aChar"/>
    <w:autoRedefine/>
    <w:uiPriority w:val="10"/>
    <w:qFormat/>
    <w:rsid w:val="00923AB9"/>
    <w:pPr>
      <w:snapToGrid w:val="0"/>
      <w:spacing w:after="240" w:line="480" w:lineRule="auto"/>
      <w:ind w:firstLine="720"/>
      <w:jc w:val="both"/>
    </w:pPr>
    <w:rPr>
      <w:rFonts w:ascii="Times New Roman" w:eastAsia="SimSun" w:hAnsi="Times New Roman" w:cs="Times New Roman"/>
      <w:bCs/>
      <w:color w:val="000000" w:themeColor="text1"/>
      <w:sz w:val="24"/>
      <w:lang w:eastAsia="zh-CN"/>
    </w:rPr>
  </w:style>
  <w:style w:type="table" w:customStyle="1" w:styleId="TableGrid24">
    <w:name w:val="Table Grid24"/>
    <w:basedOn w:val="TableNormal"/>
    <w:next w:val="TableGrid"/>
    <w:uiPriority w:val="39"/>
    <w:qFormat/>
    <w:rsid w:val="003B370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62"/>
    <w:rsid w:val="003C7195"/>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etica" w:eastAsia="Times New Roman" w:hAnsi="Helvetic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etica" w:eastAsia="Times New Roman"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lorfulList-Accent11">
    <w:name w:val="Colorful List - Accent 11"/>
    <w:basedOn w:val="Normal"/>
    <w:uiPriority w:val="34"/>
    <w:qFormat/>
    <w:rsid w:val="003C7195"/>
    <w:pPr>
      <w:spacing w:after="200" w:line="276" w:lineRule="auto"/>
      <w:ind w:left="720"/>
      <w:contextualSpacing/>
    </w:pPr>
    <w:rPr>
      <w:rFonts w:ascii="Calibri" w:eastAsia="Calibri" w:hAnsi="Calibri" w:cs="Times New Roman"/>
    </w:rPr>
  </w:style>
  <w:style w:type="table" w:customStyle="1" w:styleId="BookTitle1">
    <w:name w:val="Book Title1"/>
    <w:basedOn w:val="TableNormal"/>
    <w:uiPriority w:val="69"/>
    <w:qFormat/>
    <w:rsid w:val="003C7195"/>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Els-1storder-head">
    <w:name w:val="Els-1storder-head"/>
    <w:next w:val="Normal"/>
    <w:link w:val="Els-1storder-headChar"/>
    <w:qFormat/>
    <w:rsid w:val="003C7195"/>
    <w:pPr>
      <w:keepNext/>
      <w:suppressAutoHyphens/>
      <w:spacing w:before="240" w:after="240" w:line="240" w:lineRule="exact"/>
      <w:ind w:left="2880"/>
    </w:pPr>
    <w:rPr>
      <w:rFonts w:ascii="Times New Roman" w:eastAsia="SimSun" w:hAnsi="Times New Roman" w:cs="Times New Roman"/>
      <w:b/>
      <w:sz w:val="20"/>
      <w:szCs w:val="20"/>
    </w:rPr>
  </w:style>
  <w:style w:type="character" w:customStyle="1" w:styleId="Els-1storder-headChar">
    <w:name w:val="Els-1storder-head Char"/>
    <w:link w:val="Els-1storder-head"/>
    <w:rsid w:val="003C7195"/>
    <w:rPr>
      <w:rFonts w:ascii="Times New Roman" w:eastAsia="SimSun" w:hAnsi="Times New Roman" w:cs="Times New Roman"/>
      <w:b/>
      <w:sz w:val="20"/>
      <w:szCs w:val="20"/>
    </w:rPr>
  </w:style>
  <w:style w:type="paragraph" w:customStyle="1" w:styleId="Els-2ndorder-head">
    <w:name w:val="Els-2ndorder-head"/>
    <w:next w:val="Normal"/>
    <w:qFormat/>
    <w:rsid w:val="003C7195"/>
    <w:pPr>
      <w:keepNext/>
      <w:suppressAutoHyphens/>
      <w:spacing w:before="240" w:after="240" w:line="240" w:lineRule="exact"/>
      <w:ind w:left="2880"/>
    </w:pPr>
    <w:rPr>
      <w:rFonts w:ascii="Times New Roman" w:eastAsia="SimSun" w:hAnsi="Times New Roman" w:cs="Times New Roman"/>
      <w:i/>
      <w:sz w:val="20"/>
      <w:szCs w:val="20"/>
    </w:rPr>
  </w:style>
  <w:style w:type="paragraph" w:customStyle="1" w:styleId="Els-3rdorder-head">
    <w:name w:val="Els-3rdorder-head"/>
    <w:next w:val="Normal"/>
    <w:qFormat/>
    <w:rsid w:val="003C7195"/>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4thorder-head">
    <w:name w:val="Els-4thorder-head"/>
    <w:next w:val="Normal"/>
    <w:qFormat/>
    <w:rsid w:val="003C7195"/>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caption">
    <w:name w:val="Els-caption"/>
    <w:rsid w:val="003C7195"/>
    <w:pPr>
      <w:keepLines/>
      <w:spacing w:before="200" w:after="240" w:line="200" w:lineRule="exact"/>
    </w:pPr>
    <w:rPr>
      <w:rFonts w:ascii="Times New Roman" w:eastAsia="SimSun" w:hAnsi="Times New Roman" w:cs="Times New Roman"/>
      <w:sz w:val="16"/>
      <w:szCs w:val="20"/>
    </w:rPr>
  </w:style>
  <w:style w:type="paragraph" w:customStyle="1" w:styleId="Els-Affiliation">
    <w:name w:val="Els-Affiliation"/>
    <w:next w:val="Normal"/>
    <w:rsid w:val="003C7195"/>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3C7195"/>
    <w:pPr>
      <w:keepNext/>
      <w:suppressAutoHyphens/>
      <w:spacing w:line="300" w:lineRule="exact"/>
      <w:jc w:val="center"/>
    </w:pPr>
    <w:rPr>
      <w:rFonts w:ascii="Times New Roman" w:eastAsia="SimSun" w:hAnsi="Times New Roman" w:cs="Times New Roman"/>
      <w:noProof/>
      <w:sz w:val="26"/>
      <w:szCs w:val="20"/>
    </w:rPr>
  </w:style>
  <w:style w:type="paragraph" w:customStyle="1" w:styleId="AuthorInfo">
    <w:name w:val="Author Info"/>
    <w:basedOn w:val="Normal"/>
    <w:rsid w:val="003C7195"/>
    <w:pPr>
      <w:tabs>
        <w:tab w:val="right" w:pos="8640"/>
      </w:tabs>
      <w:spacing w:after="0" w:line="480" w:lineRule="auto"/>
      <w:jc w:val="center"/>
    </w:pPr>
    <w:rPr>
      <w:rFonts w:ascii="Times New Roman" w:eastAsia="Times New Roman" w:hAnsi="Times New Roman" w:cs="Times New Roman"/>
      <w:sz w:val="24"/>
      <w:szCs w:val="24"/>
    </w:rPr>
  </w:style>
  <w:style w:type="character" w:customStyle="1" w:styleId="FigureCaptionLabelChar">
    <w:name w:val="Figure Caption Label Char"/>
    <w:rsid w:val="003C7195"/>
    <w:rPr>
      <w:rFonts w:ascii="Garamond" w:hAnsi="Garamond"/>
      <w:i/>
      <w:sz w:val="24"/>
      <w:szCs w:val="24"/>
      <w:lang w:val="en-US" w:eastAsia="en-US" w:bidi="ar-SA"/>
    </w:rPr>
  </w:style>
  <w:style w:type="table" w:customStyle="1" w:styleId="LightGrid2">
    <w:name w:val="Light Grid2"/>
    <w:basedOn w:val="TableNormal"/>
    <w:uiPriority w:val="62"/>
    <w:rsid w:val="003C71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50">
    <w:name w:val="A5"/>
    <w:uiPriority w:val="99"/>
    <w:rsid w:val="003C7195"/>
    <w:rPr>
      <w:i/>
      <w:iCs/>
      <w:color w:val="000000"/>
      <w:sz w:val="21"/>
      <w:szCs w:val="21"/>
    </w:rPr>
  </w:style>
  <w:style w:type="paragraph" w:customStyle="1" w:styleId="DecimalAligned">
    <w:name w:val="Decimal Aligned"/>
    <w:basedOn w:val="Normal"/>
    <w:uiPriority w:val="40"/>
    <w:qFormat/>
    <w:rsid w:val="003C7195"/>
    <w:pPr>
      <w:tabs>
        <w:tab w:val="decimal" w:pos="360"/>
      </w:tabs>
      <w:spacing w:after="200" w:line="276" w:lineRule="auto"/>
    </w:pPr>
    <w:rPr>
      <w:rFonts w:ascii="Calibri" w:eastAsia="Calibri" w:hAnsi="Calibri" w:cs="Times New Roman"/>
      <w:lang w:eastAsia="ja-JP"/>
    </w:rPr>
  </w:style>
  <w:style w:type="character" w:customStyle="1" w:styleId="hit">
    <w:name w:val="hit"/>
    <w:rsid w:val="003C7195"/>
  </w:style>
  <w:style w:type="paragraph" w:customStyle="1" w:styleId="databaseformattingfix">
    <w:name w:val="databaseformattingfix"/>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Normal"/>
    <w:rsid w:val="003C7195"/>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ff2">
    <w:name w:val="ff2"/>
    <w:basedOn w:val="DefaultParagraphFont"/>
    <w:rsid w:val="003C7195"/>
  </w:style>
  <w:style w:type="character" w:customStyle="1" w:styleId="gt-icon-text">
    <w:name w:val="gt-icon-text"/>
    <w:basedOn w:val="DefaultParagraphFont"/>
    <w:rsid w:val="003C7195"/>
  </w:style>
  <w:style w:type="character" w:customStyle="1" w:styleId="mediumtext">
    <w:name w:val="medium_text"/>
    <w:basedOn w:val="DefaultParagraphFont"/>
    <w:rsid w:val="003C7195"/>
  </w:style>
  <w:style w:type="character" w:customStyle="1" w:styleId="documenttype">
    <w:name w:val="documenttype"/>
    <w:rsid w:val="003C7195"/>
  </w:style>
  <w:style w:type="character" w:customStyle="1" w:styleId="issue">
    <w:name w:val="issue"/>
    <w:basedOn w:val="DefaultParagraphFont"/>
    <w:rsid w:val="003C7195"/>
  </w:style>
  <w:style w:type="character" w:customStyle="1" w:styleId="year">
    <w:name w:val="year"/>
    <w:basedOn w:val="DefaultParagraphFont"/>
    <w:rsid w:val="003C7195"/>
  </w:style>
  <w:style w:type="paragraph" w:customStyle="1" w:styleId="fititle">
    <w:name w:val="fititle"/>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
    <w:name w:val="cap"/>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5Dark-Accent11">
    <w:name w:val="Grid Table 5 Dark - Accent 11"/>
    <w:basedOn w:val="TableNormal"/>
    <w:uiPriority w:val="50"/>
    <w:rsid w:val="00402541"/>
    <w:pPr>
      <w:spacing w:after="0" w:line="240" w:lineRule="auto"/>
    </w:pPr>
    <w:rPr>
      <w:lang w:val="en-MY"/>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iddengrammarerror">
    <w:name w:val="hiddengrammarerror"/>
    <w:basedOn w:val="DefaultParagraphFont"/>
    <w:rsid w:val="00402541"/>
  </w:style>
  <w:style w:type="paragraph" w:customStyle="1" w:styleId="TAMainText">
    <w:name w:val="TA_Main_Text"/>
    <w:basedOn w:val="Normal"/>
    <w:rsid w:val="00FE67F3"/>
    <w:pPr>
      <w:spacing w:after="0" w:line="220" w:lineRule="exact"/>
      <w:ind w:firstLine="187"/>
      <w:jc w:val="both"/>
    </w:pPr>
    <w:rPr>
      <w:rFonts w:ascii="Times" w:eastAsia="SimSun" w:hAnsi="Times" w:cs="Times New Roman"/>
      <w:sz w:val="18"/>
      <w:szCs w:val="20"/>
    </w:rPr>
  </w:style>
  <w:style w:type="character" w:customStyle="1" w:styleId="FootnoteCharacters">
    <w:name w:val="Footnote Characters"/>
    <w:qFormat/>
    <w:rsid w:val="00325D74"/>
    <w:rPr>
      <w:vertAlign w:val="superscript"/>
    </w:rPr>
  </w:style>
  <w:style w:type="character" w:customStyle="1" w:styleId="FootnoteAnchor">
    <w:name w:val="Footnote Anchor"/>
    <w:rsid w:val="00325D74"/>
    <w:rPr>
      <w:vertAlign w:val="superscript"/>
    </w:rPr>
  </w:style>
  <w:style w:type="paragraph" w:customStyle="1" w:styleId="HeaderFooter">
    <w:name w:val="Header &amp; Footer"/>
    <w:rsid w:val="0024648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AU" w:eastAsia="en-AU"/>
      <w14:textOutline w14:w="0" w14:cap="flat" w14:cmpd="sng" w14:algn="ctr">
        <w14:noFill/>
        <w14:prstDash w14:val="solid"/>
        <w14:bevel/>
      </w14:textOutline>
    </w:rPr>
  </w:style>
  <w:style w:type="character" w:customStyle="1" w:styleId="NoneA">
    <w:name w:val="None A"/>
    <w:rsid w:val="00246489"/>
    <w:rPr>
      <w:lang w:val="en-US"/>
    </w:rPr>
  </w:style>
  <w:style w:type="numbering" w:customStyle="1" w:styleId="ImportedStyle1">
    <w:name w:val="Imported Style 1"/>
    <w:rsid w:val="00246489"/>
    <w:pPr>
      <w:numPr>
        <w:numId w:val="8"/>
      </w:numPr>
    </w:pPr>
  </w:style>
  <w:style w:type="paragraph" w:customStyle="1" w:styleId="BodyBA">
    <w:name w:val="Body B A"/>
    <w:rsid w:val="002464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AU"/>
      <w14:textOutline w14:w="12700" w14:cap="flat" w14:cmpd="sng" w14:algn="ctr">
        <w14:noFill/>
        <w14:prstDash w14:val="solid"/>
        <w14:miter w14:lim="400000"/>
      </w14:textOutline>
    </w:rPr>
  </w:style>
  <w:style w:type="character" w:customStyle="1" w:styleId="Hyperlink0">
    <w:name w:val="Hyperlink.0"/>
    <w:basedOn w:val="None"/>
    <w:rsid w:val="00246489"/>
    <w:rPr>
      <w:rFonts w:ascii="Calibri" w:eastAsia="Calibri" w:hAnsi="Calibri" w:cs="Calibri"/>
      <w:outline w:val="0"/>
      <w:color w:val="0000FF"/>
      <w:sz w:val="24"/>
      <w:szCs w:val="24"/>
      <w:u w:val="single" w:color="0000FF"/>
    </w:rPr>
  </w:style>
  <w:style w:type="character" w:customStyle="1" w:styleId="Hyperlink10">
    <w:name w:val="Hyperlink.1"/>
    <w:basedOn w:val="None"/>
    <w:rsid w:val="00246489"/>
    <w:rPr>
      <w:rFonts w:ascii="Calibri" w:eastAsia="Calibri" w:hAnsi="Calibri" w:cs="Calibri"/>
      <w:outline w:val="0"/>
      <w:color w:val="0000FF"/>
      <w:u w:val="single" w:color="0000FF"/>
    </w:rPr>
  </w:style>
  <w:style w:type="character" w:customStyle="1" w:styleId="Hyperlink2">
    <w:name w:val="Hyperlink.2"/>
    <w:basedOn w:val="None"/>
    <w:rsid w:val="00246489"/>
    <w:rPr>
      <w:rFonts w:ascii="Calibri" w:eastAsia="Calibri" w:hAnsi="Calibri" w:cs="Calibri"/>
      <w:outline w:val="0"/>
      <w:color w:val="0000FF"/>
      <w:sz w:val="24"/>
      <w:szCs w:val="24"/>
      <w:u w:val="single" w:color="0000FF"/>
      <w:lang w:val="en-US"/>
    </w:rPr>
  </w:style>
  <w:style w:type="paragraph" w:customStyle="1" w:styleId="TFReferencesSection">
    <w:name w:val="TF_References_Section"/>
    <w:basedOn w:val="Normal"/>
    <w:rsid w:val="009B3745"/>
    <w:pPr>
      <w:spacing w:after="0" w:line="150" w:lineRule="exact"/>
      <w:ind w:left="346" w:hanging="346"/>
      <w:jc w:val="both"/>
    </w:pPr>
    <w:rPr>
      <w:rFonts w:ascii="Times" w:eastAsia="SimSun" w:hAnsi="Times" w:cs="Times New Roman"/>
      <w:sz w:val="15"/>
      <w:szCs w:val="20"/>
    </w:rPr>
  </w:style>
  <w:style w:type="character" w:customStyle="1" w:styleId="MTEquationSection">
    <w:name w:val="MTEquationSection"/>
    <w:rsid w:val="009B3745"/>
    <w:rPr>
      <w:b/>
      <w:vanish/>
      <w:color w:val="FF0000"/>
      <w:sz w:val="36"/>
    </w:rPr>
  </w:style>
  <w:style w:type="paragraph" w:customStyle="1" w:styleId="VCSchemeTitle">
    <w:name w:val="VC_Scheme_Title"/>
    <w:basedOn w:val="Normal"/>
    <w:next w:val="Normal"/>
    <w:rsid w:val="009B3745"/>
    <w:pPr>
      <w:spacing w:before="135" w:after="415" w:line="180" w:lineRule="exact"/>
      <w:jc w:val="both"/>
    </w:pPr>
    <w:rPr>
      <w:rFonts w:ascii="Helvetica" w:eastAsia="SimSun" w:hAnsi="Helvetica" w:cs="Times New Roman"/>
      <w:sz w:val="16"/>
      <w:szCs w:val="20"/>
    </w:rPr>
  </w:style>
  <w:style w:type="paragraph" w:customStyle="1" w:styleId="referenceitem0">
    <w:name w:val="reference item"/>
    <w:basedOn w:val="Normal"/>
    <w:rsid w:val="009B3745"/>
    <w:pPr>
      <w:spacing w:after="0" w:line="360" w:lineRule="auto"/>
      <w:ind w:left="284" w:hanging="284"/>
    </w:pPr>
    <w:rPr>
      <w:rFonts w:ascii="Times New Roman" w:eastAsia="SimSun" w:hAnsi="Times New Roman" w:cs="Times New Roman"/>
      <w:sz w:val="20"/>
      <w:szCs w:val="20"/>
    </w:rPr>
  </w:style>
  <w:style w:type="paragraph" w:customStyle="1" w:styleId="TDAcknowledgments">
    <w:name w:val="TD_Acknowledgments"/>
    <w:basedOn w:val="Normal"/>
    <w:next w:val="TESupportingInformation"/>
    <w:rsid w:val="009B3745"/>
    <w:pPr>
      <w:spacing w:before="120" w:after="0" w:line="220" w:lineRule="exact"/>
      <w:ind w:firstLine="187"/>
      <w:jc w:val="both"/>
    </w:pPr>
    <w:rPr>
      <w:rFonts w:ascii="Times" w:eastAsia="SimSun" w:hAnsi="Times" w:cs="Times New Roman"/>
      <w:sz w:val="18"/>
      <w:szCs w:val="20"/>
    </w:rPr>
  </w:style>
  <w:style w:type="paragraph" w:customStyle="1" w:styleId="TESupportingInformation">
    <w:name w:val="TE_Supporting_Information"/>
    <w:basedOn w:val="Normal"/>
    <w:rsid w:val="009B3745"/>
    <w:pPr>
      <w:spacing w:before="120" w:after="400" w:line="210" w:lineRule="exact"/>
      <w:ind w:firstLine="187"/>
      <w:jc w:val="both"/>
    </w:pPr>
    <w:rPr>
      <w:rFonts w:ascii="Times" w:eastAsia="SimSun" w:hAnsi="Times" w:cs="Times New Roman"/>
      <w:sz w:val="17"/>
      <w:szCs w:val="20"/>
    </w:rPr>
  </w:style>
  <w:style w:type="paragraph" w:customStyle="1" w:styleId="BATitle">
    <w:name w:val="BA_Title"/>
    <w:next w:val="BBAuthorName"/>
    <w:rsid w:val="009B3745"/>
    <w:pPr>
      <w:spacing w:before="1380" w:after="0" w:line="250" w:lineRule="exact"/>
      <w:ind w:left="360" w:right="360"/>
      <w:jc w:val="center"/>
    </w:pPr>
    <w:rPr>
      <w:rFonts w:ascii="Helvetica" w:eastAsia="SimSun" w:hAnsi="Helvetica" w:cs="Times New Roman"/>
      <w:b/>
      <w:sz w:val="23"/>
      <w:szCs w:val="20"/>
    </w:rPr>
  </w:style>
  <w:style w:type="paragraph" w:customStyle="1" w:styleId="BBAuthorName">
    <w:name w:val="BB_Author_Name"/>
    <w:basedOn w:val="Normal"/>
    <w:next w:val="BCAuthorAddress"/>
    <w:rsid w:val="009B3745"/>
    <w:pPr>
      <w:spacing w:before="80" w:after="0" w:line="210" w:lineRule="exact"/>
      <w:ind w:left="706" w:right="706"/>
      <w:jc w:val="center"/>
    </w:pPr>
    <w:rPr>
      <w:rFonts w:ascii="Helvetica" w:eastAsia="SimSun" w:hAnsi="Helvetica" w:cs="Times New Roman"/>
      <w:sz w:val="19"/>
      <w:szCs w:val="20"/>
    </w:rPr>
  </w:style>
  <w:style w:type="paragraph" w:customStyle="1" w:styleId="BCAuthorAddress">
    <w:name w:val="BC_Author_Address"/>
    <w:basedOn w:val="Normal"/>
    <w:next w:val="Normal"/>
    <w:rsid w:val="009B3745"/>
    <w:pPr>
      <w:spacing w:before="80" w:after="0" w:line="200" w:lineRule="exact"/>
      <w:ind w:left="706" w:right="706"/>
      <w:jc w:val="center"/>
    </w:pPr>
    <w:rPr>
      <w:rFonts w:ascii="Times" w:eastAsia="SimSun" w:hAnsi="Times" w:cs="Times New Roman"/>
      <w:i/>
      <w:sz w:val="18"/>
      <w:szCs w:val="20"/>
    </w:rPr>
  </w:style>
  <w:style w:type="paragraph" w:customStyle="1" w:styleId="AIReceivedDate">
    <w:name w:val="AI_Received_Date"/>
    <w:basedOn w:val="Normal"/>
    <w:next w:val="Normal"/>
    <w:rsid w:val="009B3745"/>
    <w:pPr>
      <w:spacing w:after="180" w:line="280" w:lineRule="exact"/>
      <w:jc w:val="center"/>
    </w:pPr>
    <w:rPr>
      <w:rFonts w:ascii="Helvetica" w:eastAsia="SimSun" w:hAnsi="Helvetica" w:cs="Times New Roman"/>
      <w:sz w:val="15"/>
      <w:szCs w:val="20"/>
    </w:rPr>
  </w:style>
  <w:style w:type="paragraph" w:customStyle="1" w:styleId="VDTableTitle">
    <w:name w:val="VD_Table_Title"/>
    <w:basedOn w:val="Normal"/>
    <w:next w:val="Normal"/>
    <w:rsid w:val="009B3745"/>
    <w:pPr>
      <w:spacing w:before="120" w:after="240" w:line="180" w:lineRule="exact"/>
      <w:jc w:val="both"/>
    </w:pPr>
    <w:rPr>
      <w:rFonts w:ascii="Helvetica" w:eastAsia="SimSun" w:hAnsi="Helvetica" w:cs="Times New Roman"/>
      <w:sz w:val="16"/>
      <w:szCs w:val="20"/>
    </w:rPr>
  </w:style>
  <w:style w:type="paragraph" w:customStyle="1" w:styleId="FCChartFootnote">
    <w:name w:val="FC_Chart_Footnote"/>
    <w:basedOn w:val="FETableFootnote"/>
    <w:rsid w:val="009B3745"/>
  </w:style>
  <w:style w:type="paragraph" w:customStyle="1" w:styleId="FETableFootnote">
    <w:name w:val="FE_Table_Footnote"/>
    <w:basedOn w:val="Normal"/>
    <w:rsid w:val="009B3745"/>
    <w:pPr>
      <w:spacing w:after="120" w:line="180" w:lineRule="exact"/>
      <w:ind w:firstLine="187"/>
      <w:jc w:val="both"/>
    </w:pPr>
    <w:rPr>
      <w:rFonts w:ascii="Times" w:eastAsia="SimSun" w:hAnsi="Times" w:cs="Times New Roman"/>
      <w:sz w:val="16"/>
      <w:szCs w:val="20"/>
    </w:rPr>
  </w:style>
  <w:style w:type="paragraph" w:customStyle="1" w:styleId="VAFigureCaption">
    <w:name w:val="VA_Figure_Caption"/>
    <w:basedOn w:val="Normal"/>
    <w:next w:val="Normal"/>
    <w:rsid w:val="009B3745"/>
    <w:pPr>
      <w:spacing w:before="255" w:after="295" w:line="180" w:lineRule="exact"/>
      <w:jc w:val="both"/>
    </w:pPr>
    <w:rPr>
      <w:rFonts w:ascii="Times" w:eastAsia="SimSun" w:hAnsi="Times" w:cs="Times New Roman"/>
      <w:sz w:val="16"/>
      <w:szCs w:val="20"/>
    </w:rPr>
  </w:style>
  <w:style w:type="paragraph" w:customStyle="1" w:styleId="VBChartTitle">
    <w:name w:val="VB_Chart_Title"/>
    <w:basedOn w:val="Normal"/>
    <w:next w:val="Normal"/>
    <w:rsid w:val="009B3745"/>
    <w:pPr>
      <w:spacing w:before="135" w:after="415" w:line="180" w:lineRule="exact"/>
      <w:jc w:val="both"/>
    </w:pPr>
    <w:rPr>
      <w:rFonts w:ascii="Helvetica" w:eastAsia="SimSun" w:hAnsi="Helvetica" w:cs="Times New Roman"/>
      <w:sz w:val="16"/>
      <w:szCs w:val="20"/>
    </w:rPr>
  </w:style>
  <w:style w:type="paragraph" w:customStyle="1" w:styleId="BIEmailAddress">
    <w:name w:val="BI_Email_Address"/>
    <w:next w:val="Normal"/>
    <w:rsid w:val="009B3745"/>
    <w:pPr>
      <w:spacing w:after="180" w:line="280" w:lineRule="exact"/>
      <w:jc w:val="center"/>
    </w:pPr>
    <w:rPr>
      <w:rFonts w:ascii="Helvetica" w:eastAsia="SimSun" w:hAnsi="Helvetica" w:cs="Times New Roman"/>
      <w:sz w:val="15"/>
      <w:szCs w:val="20"/>
    </w:rPr>
  </w:style>
  <w:style w:type="paragraph" w:customStyle="1" w:styleId="FDSchemeFootnote">
    <w:name w:val="FD_Scheme_Footnote"/>
    <w:basedOn w:val="FCChartFootnote"/>
    <w:rsid w:val="009B3745"/>
  </w:style>
  <w:style w:type="paragraph" w:customStyle="1" w:styleId="TCTableBody">
    <w:name w:val="TC_Table_Body"/>
    <w:basedOn w:val="VDTableTitle"/>
    <w:rsid w:val="009B3745"/>
    <w:pPr>
      <w:spacing w:before="0" w:after="0"/>
    </w:pPr>
    <w:rPr>
      <w:rFonts w:ascii="Times" w:hAnsi="Times"/>
    </w:rPr>
  </w:style>
  <w:style w:type="paragraph" w:customStyle="1" w:styleId="BDAbstract">
    <w:name w:val="BD_Abstract"/>
    <w:basedOn w:val="TAMainText"/>
    <w:rsid w:val="009B3745"/>
    <w:pPr>
      <w:pBdr>
        <w:top w:val="single" w:sz="4" w:space="3" w:color="auto"/>
        <w:bottom w:val="single" w:sz="4" w:space="3" w:color="auto"/>
      </w:pBdr>
      <w:spacing w:before="120" w:after="120"/>
      <w:ind w:firstLine="0"/>
    </w:pPr>
    <w:rPr>
      <w:rFonts w:ascii="Helvetica" w:hAnsi="Helvetica"/>
    </w:rPr>
  </w:style>
  <w:style w:type="paragraph" w:customStyle="1" w:styleId="Para4lines">
    <w:name w:val="Para 4 lines"/>
    <w:basedOn w:val="Normal"/>
    <w:link w:val="Para4linesChar"/>
    <w:uiPriority w:val="10"/>
    <w:qFormat/>
    <w:rsid w:val="009B3745"/>
    <w:pPr>
      <w:spacing w:afterLines="200" w:after="480" w:line="240" w:lineRule="auto"/>
      <w:ind w:firstLine="720"/>
      <w:jc w:val="both"/>
    </w:pPr>
    <w:rPr>
      <w:rFonts w:ascii="Helvetica" w:eastAsia="SimSun" w:hAnsi="Helvetica" w:cs="Times New Roman"/>
      <w:color w:val="000000"/>
      <w:spacing w:val="15"/>
      <w:szCs w:val="24"/>
      <w:lang w:eastAsia="zh-CN"/>
    </w:rPr>
  </w:style>
  <w:style w:type="character" w:customStyle="1" w:styleId="EndNoteBibliographyTitle1">
    <w:name w:val="EndNote Bibliography Title 字符"/>
    <w:rsid w:val="009B3745"/>
    <w:rPr>
      <w:noProof/>
      <w:sz w:val="24"/>
      <w:lang w:eastAsia="en-US"/>
    </w:rPr>
  </w:style>
  <w:style w:type="character" w:customStyle="1" w:styleId="EndNoteBibliography1">
    <w:name w:val="EndNote Bibliography 字符"/>
    <w:qFormat/>
    <w:rsid w:val="009B3745"/>
    <w:rPr>
      <w:noProof/>
      <w:sz w:val="24"/>
      <w:lang w:eastAsia="en-US"/>
    </w:rPr>
  </w:style>
  <w:style w:type="character" w:customStyle="1" w:styleId="rynqvb">
    <w:name w:val="rynqvb"/>
    <w:basedOn w:val="DefaultParagraphFont"/>
    <w:rsid w:val="009B3745"/>
  </w:style>
  <w:style w:type="paragraph" w:customStyle="1" w:styleId="root-block-node">
    <w:name w:val="root-block-node"/>
    <w:basedOn w:val="Normal"/>
    <w:rsid w:val="00E85CF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katex-mathml">
    <w:name w:val="katex-mathml"/>
    <w:basedOn w:val="DefaultParagraphFont"/>
    <w:rsid w:val="00E85CF8"/>
  </w:style>
  <w:style w:type="character" w:customStyle="1" w:styleId="mord">
    <w:name w:val="mord"/>
    <w:basedOn w:val="DefaultParagraphFont"/>
    <w:rsid w:val="00E85CF8"/>
  </w:style>
  <w:style w:type="character" w:customStyle="1" w:styleId="mrel">
    <w:name w:val="mrel"/>
    <w:basedOn w:val="DefaultParagraphFont"/>
    <w:rsid w:val="00E85CF8"/>
  </w:style>
  <w:style w:type="paragraph" w:customStyle="1" w:styleId="ListofReferences">
    <w:name w:val="List of References"/>
    <w:basedOn w:val="Normal"/>
    <w:link w:val="ListofReferencesChar"/>
    <w:autoRedefine/>
    <w:uiPriority w:val="14"/>
    <w:qFormat/>
    <w:rsid w:val="00A268F1"/>
    <w:pPr>
      <w:autoSpaceDE w:val="0"/>
      <w:autoSpaceDN w:val="0"/>
      <w:adjustRightInd w:val="0"/>
      <w:spacing w:after="0" w:line="240" w:lineRule="auto"/>
      <w:ind w:left="720" w:hanging="720"/>
      <w:jc w:val="both"/>
    </w:pPr>
    <w:rPr>
      <w:rFonts w:eastAsia="SimSun" w:cs="Times New Roman"/>
      <w:color w:val="000000" w:themeColor="text1"/>
      <w:sz w:val="24"/>
      <w:szCs w:val="24"/>
      <w:lang w:val="en-MY" w:eastAsia="zh-CN"/>
    </w:rPr>
  </w:style>
  <w:style w:type="paragraph" w:customStyle="1" w:styleId="MDPI51figurecaption">
    <w:name w:val="MDPI_5.1_figure_caption"/>
    <w:qFormat/>
    <w:rsid w:val="007C1F5E"/>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7C1F5E"/>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21heading1">
    <w:name w:val="MDPI_2.1_heading1"/>
    <w:qFormat/>
    <w:rsid w:val="007C1F5E"/>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7C1F5E"/>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table" w:styleId="ListTable6Colorful-Accent2">
    <w:name w:val="List Table 6 Colorful Accent 2"/>
    <w:basedOn w:val="TableNormal"/>
    <w:uiPriority w:val="99"/>
    <w:rsid w:val="007C1F5E"/>
    <w:pPr>
      <w:spacing w:after="0" w:line="240" w:lineRule="auto"/>
    </w:pPr>
    <w:rPr>
      <w:color w:val="C45911" w:themeColor="accent2" w:themeShade="BF"/>
      <w:kern w:val="2"/>
      <w:sz w:val="24"/>
      <w:szCs w:val="24"/>
      <w:lang w:val="en-MY"/>
      <w14:ligatures w14:val="standardContextual"/>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erAbs">
    <w:name w:val="Header (Abs."/>
    <w:aliases w:val="Ref.,Ack.)"/>
    <w:basedOn w:val="Heading1"/>
    <w:qFormat/>
    <w:rsid w:val="000A7F1A"/>
    <w:pPr>
      <w:keepLines w:val="0"/>
      <w:spacing w:before="240" w:after="240" w:line="240" w:lineRule="auto"/>
      <w:ind w:firstLine="0"/>
    </w:pPr>
    <w:rPr>
      <w:rFonts w:ascii="Times New Roman" w:eastAsiaTheme="minorEastAsia" w:hAnsi="Times New Roman" w:cs="Times New Roman"/>
      <w:bCs w:val="0"/>
      <w:caps/>
      <w:color w:val="auto"/>
      <w:sz w:val="24"/>
      <w:szCs w:val="20"/>
      <w:lang w:bidi="ar-SA"/>
    </w:rPr>
  </w:style>
  <w:style w:type="paragraph" w:customStyle="1" w:styleId="TableCaption">
    <w:name w:val="Table_Caption"/>
    <w:basedOn w:val="Normal"/>
    <w:qFormat/>
    <w:rsid w:val="000A7F1A"/>
    <w:pPr>
      <w:keepNext/>
      <w:spacing w:before="240" w:after="120" w:line="240" w:lineRule="auto"/>
      <w:jc w:val="center"/>
    </w:pPr>
    <w:rPr>
      <w:rFonts w:ascii="Times New Roman" w:eastAsiaTheme="minorEastAsia" w:hAnsi="Times New Roman" w:cs="Times New Roman"/>
      <w:sz w:val="20"/>
      <w:szCs w:val="24"/>
      <w:lang w:val="en-GB"/>
    </w:rPr>
  </w:style>
  <w:style w:type="character" w:customStyle="1" w:styleId="CharChar">
    <w:name w:val="Char Char"/>
    <w:qFormat/>
    <w:rsid w:val="000A7F1A"/>
    <w:rPr>
      <w:sz w:val="24"/>
      <w:lang w:val="en-US" w:eastAsia="en-US" w:bidi="ar-SA"/>
    </w:rPr>
  </w:style>
  <w:style w:type="paragraph" w:customStyle="1" w:styleId="Stluspapertitle17pt3">
    <w:name w:val="Stílus paper title + 17 pt3"/>
    <w:basedOn w:val="Normal"/>
    <w:qFormat/>
    <w:rsid w:val="000A7F1A"/>
    <w:pPr>
      <w:spacing w:after="60" w:line="240" w:lineRule="auto"/>
      <w:jc w:val="center"/>
    </w:pPr>
    <w:rPr>
      <w:rFonts w:ascii="Times New Roman" w:eastAsiaTheme="minorEastAsia" w:hAnsi="Times New Roman" w:cs="Times New Roman"/>
      <w:spacing w:val="4"/>
      <w:sz w:val="34"/>
      <w:szCs w:val="34"/>
    </w:rPr>
  </w:style>
  <w:style w:type="paragraph" w:styleId="E-mailSignature">
    <w:name w:val="E-mail Signature"/>
    <w:basedOn w:val="Normal"/>
    <w:link w:val="E-mailSignatureChar"/>
    <w:uiPriority w:val="99"/>
    <w:semiHidden/>
    <w:unhideWhenUsed/>
    <w:qFormat/>
    <w:rsid w:val="00DD6AD3"/>
    <w:pPr>
      <w:spacing w:after="120" w:line="240" w:lineRule="auto"/>
      <w:jc w:val="both"/>
    </w:pPr>
    <w:rPr>
      <w:rFonts w:ascii="Times New Roman" w:eastAsia="SimSun" w:hAnsi="Times New Roman" w:cs="Times New Roman"/>
      <w:sz w:val="24"/>
      <w:szCs w:val="24"/>
      <w:lang w:val="en-MY"/>
    </w:rPr>
  </w:style>
  <w:style w:type="character" w:customStyle="1" w:styleId="E-mailSignatureChar">
    <w:name w:val="E-mail Signature Char"/>
    <w:basedOn w:val="DefaultParagraphFont"/>
    <w:link w:val="E-mailSignature"/>
    <w:uiPriority w:val="99"/>
    <w:semiHidden/>
    <w:qFormat/>
    <w:rsid w:val="00DD6AD3"/>
    <w:rPr>
      <w:rFonts w:ascii="Times New Roman" w:eastAsia="SimSun" w:hAnsi="Times New Roman" w:cs="Times New Roman"/>
      <w:sz w:val="24"/>
      <w:szCs w:val="24"/>
      <w:lang w:val="en-MY"/>
    </w:rPr>
  </w:style>
  <w:style w:type="paragraph" w:customStyle="1" w:styleId="AbstractAcknowledgement">
    <w:name w:val="Abstract &amp; Acknowledgement"/>
    <w:basedOn w:val="Normal"/>
    <w:uiPriority w:val="5"/>
    <w:qFormat/>
    <w:rsid w:val="00DD6AD3"/>
    <w:pPr>
      <w:spacing w:before="400" w:after="360" w:line="480" w:lineRule="auto"/>
      <w:jc w:val="both"/>
    </w:pPr>
    <w:rPr>
      <w:rFonts w:ascii="Times New Roman" w:eastAsia="SimSun" w:hAnsi="Times New Roman" w:cs="Times New Roman"/>
      <w:sz w:val="24"/>
      <w:szCs w:val="24"/>
      <w:lang w:val="en-GB"/>
    </w:rPr>
  </w:style>
  <w:style w:type="table" w:styleId="LightList-Accent3">
    <w:name w:val="Light List Accent 3"/>
    <w:basedOn w:val="TableNormal"/>
    <w:uiPriority w:val="61"/>
    <w:unhideWhenUsed/>
    <w:qFormat/>
    <w:rsid w:val="00DD6AD3"/>
    <w:pPr>
      <w:spacing w:after="0" w:line="240" w:lineRule="auto"/>
    </w:pPr>
    <w:rPr>
      <w:rFonts w:ascii="Times New Roman" w:eastAsia="SimSun" w:hAnsi="Times New Roman" w:cs="Times New Roman"/>
      <w:sz w:val="20"/>
      <w:szCs w:val="20"/>
      <w:lang w:val="en-AU" w:eastAsia="en-AU"/>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Revision1">
    <w:name w:val="Revision1"/>
    <w:uiPriority w:val="99"/>
    <w:semiHidden/>
    <w:qFormat/>
    <w:rsid w:val="00DD6AD3"/>
    <w:pPr>
      <w:spacing w:after="0" w:line="240" w:lineRule="auto"/>
    </w:pPr>
    <w:rPr>
      <w:rFonts w:ascii="Times New Roman" w:eastAsia="SimSun" w:hAnsi="Times New Roman" w:cs="Times New Roman"/>
      <w:sz w:val="24"/>
      <w:szCs w:val="24"/>
      <w:lang w:val="en-MY"/>
    </w:rPr>
  </w:style>
  <w:style w:type="paragraph" w:customStyle="1" w:styleId="TOCHeading1">
    <w:name w:val="TOC Heading1"/>
    <w:basedOn w:val="Heading1"/>
    <w:next w:val="Normal"/>
    <w:uiPriority w:val="39"/>
    <w:semiHidden/>
    <w:qFormat/>
    <w:rsid w:val="00DD6AD3"/>
    <w:pPr>
      <w:keepLines w:val="0"/>
      <w:tabs>
        <w:tab w:val="left" w:pos="57"/>
        <w:tab w:val="left" w:pos="3460"/>
      </w:tabs>
      <w:spacing w:before="0" w:after="600" w:line="240" w:lineRule="auto"/>
      <w:ind w:firstLine="0"/>
      <w:jc w:val="center"/>
      <w:outlineLvl w:val="9"/>
    </w:pPr>
    <w:rPr>
      <w:rFonts w:ascii="Times New Roman" w:eastAsia="SimSun" w:hAnsi="Times New Roman" w:cs="Times New Roman"/>
      <w:caps/>
      <w:color w:val="auto"/>
      <w:kern w:val="32"/>
      <w:sz w:val="24"/>
      <w:szCs w:val="32"/>
      <w:lang w:val="en-MY" w:bidi="ar-SA"/>
    </w:rPr>
  </w:style>
  <w:style w:type="paragraph" w:customStyle="1" w:styleId="CaptionFigureLocation">
    <w:name w:val="Caption Figure Location"/>
    <w:basedOn w:val="Caption"/>
    <w:next w:val="Normal"/>
    <w:uiPriority w:val="11"/>
    <w:qFormat/>
    <w:rsid w:val="00DD6AD3"/>
    <w:pPr>
      <w:widowControl w:val="0"/>
      <w:tabs>
        <w:tab w:val="center" w:pos="317"/>
      </w:tabs>
      <w:spacing w:before="240" w:after="120" w:line="240" w:lineRule="auto"/>
    </w:pPr>
    <w:rPr>
      <w:rFonts w:ascii="Calibri" w:eastAsia="Calibri" w:hAnsi="Calibri" w:cs="Arial"/>
      <w:b w:val="0"/>
      <w:sz w:val="24"/>
      <w:szCs w:val="18"/>
      <w:lang w:val="en-MY"/>
    </w:rPr>
  </w:style>
  <w:style w:type="paragraph" w:customStyle="1" w:styleId="MalayAbstractTitle">
    <w:name w:val="Malay Abstract Title"/>
    <w:basedOn w:val="Normal"/>
    <w:uiPriority w:val="4"/>
    <w:qFormat/>
    <w:rsid w:val="00DD6AD3"/>
    <w:pPr>
      <w:pageBreakBefore/>
      <w:spacing w:after="360" w:line="240" w:lineRule="auto"/>
      <w:jc w:val="center"/>
    </w:pPr>
    <w:rPr>
      <w:rFonts w:ascii="Times New Roman" w:eastAsia="SimSun" w:hAnsi="Times New Roman" w:cs="Times New Roman"/>
      <w:b/>
      <w:bCs/>
      <w:i/>
      <w:iCs/>
      <w:sz w:val="24"/>
      <w:szCs w:val="24"/>
      <w:lang w:val="en-MY"/>
    </w:rPr>
  </w:style>
  <w:style w:type="paragraph" w:customStyle="1" w:styleId="Listoftablesnew">
    <w:name w:val="List of tables new"/>
    <w:basedOn w:val="Normal"/>
    <w:next w:val="Normal"/>
    <w:uiPriority w:val="4"/>
    <w:qFormat/>
    <w:rsid w:val="00DD6AD3"/>
    <w:pPr>
      <w:tabs>
        <w:tab w:val="right" w:pos="8335"/>
      </w:tabs>
      <w:spacing w:after="120" w:line="480" w:lineRule="auto"/>
      <w:jc w:val="both"/>
    </w:pPr>
    <w:rPr>
      <w:rFonts w:ascii="Times New Roman" w:eastAsia="SimSun" w:hAnsi="Times New Roman" w:cs="Times New Roman"/>
      <w:sz w:val="24"/>
      <w:szCs w:val="24"/>
      <w:lang w:val="en-MY"/>
    </w:rPr>
  </w:style>
  <w:style w:type="character" w:customStyle="1" w:styleId="ListofReferencesChar">
    <w:name w:val="List of References Char"/>
    <w:basedOn w:val="DefaultParagraphFont"/>
    <w:link w:val="ListofReferences"/>
    <w:uiPriority w:val="12"/>
    <w:qFormat/>
    <w:locked/>
    <w:rsid w:val="00DD6AD3"/>
    <w:rPr>
      <w:rFonts w:eastAsia="SimSun" w:cs="Times New Roman"/>
      <w:color w:val="000000" w:themeColor="text1"/>
      <w:sz w:val="24"/>
      <w:szCs w:val="24"/>
      <w:lang w:val="en-MY" w:eastAsia="zh-CN"/>
    </w:rPr>
  </w:style>
  <w:style w:type="paragraph" w:customStyle="1" w:styleId="Captionforappendices">
    <w:name w:val="Caption for appendices"/>
    <w:basedOn w:val="Caption"/>
    <w:uiPriority w:val="11"/>
    <w:qFormat/>
    <w:rsid w:val="00DD6AD3"/>
    <w:pPr>
      <w:tabs>
        <w:tab w:val="center" w:pos="317"/>
      </w:tabs>
      <w:spacing w:before="240" w:line="240" w:lineRule="auto"/>
      <w:ind w:left="1021" w:hanging="1021"/>
    </w:pPr>
    <w:rPr>
      <w:rFonts w:ascii="Calibri" w:eastAsia="Calibri" w:hAnsi="Calibri" w:cs="Arial"/>
      <w:b w:val="0"/>
      <w:sz w:val="24"/>
      <w:szCs w:val="18"/>
      <w:lang w:val="en-MY"/>
    </w:rPr>
  </w:style>
  <w:style w:type="paragraph" w:customStyle="1" w:styleId="TitlePagename">
    <w:name w:val="Title Page name"/>
    <w:basedOn w:val="Normal"/>
    <w:uiPriority w:val="2"/>
    <w:qFormat/>
    <w:rsid w:val="00DD6AD3"/>
    <w:pPr>
      <w:spacing w:before="1800" w:after="120" w:line="240" w:lineRule="auto"/>
      <w:jc w:val="center"/>
    </w:pPr>
    <w:rPr>
      <w:rFonts w:ascii="Times New Roman" w:eastAsia="Calibri" w:hAnsi="Times New Roman" w:cs="Times New Roman"/>
      <w:sz w:val="24"/>
      <w:szCs w:val="36"/>
      <w:lang w:val="en-MY" w:eastAsia="en-MY"/>
    </w:rPr>
  </w:style>
  <w:style w:type="paragraph" w:customStyle="1" w:styleId="Cover-Faculty">
    <w:name w:val="Cover - Faculty"/>
    <w:basedOn w:val="Normal"/>
    <w:uiPriority w:val="1"/>
    <w:qFormat/>
    <w:rsid w:val="00DD6AD3"/>
    <w:pPr>
      <w:spacing w:after="1701" w:line="240" w:lineRule="auto"/>
      <w:jc w:val="center"/>
    </w:pPr>
    <w:rPr>
      <w:rFonts w:ascii="Times New Roman" w:eastAsia="Calibri" w:hAnsi="Times New Roman" w:cs="Times New Roman"/>
      <w:b/>
      <w:sz w:val="32"/>
      <w:szCs w:val="36"/>
      <w:lang w:val="en-MY" w:eastAsia="en-MY"/>
    </w:rPr>
  </w:style>
  <w:style w:type="paragraph" w:customStyle="1" w:styleId="NormalParagrahUnimas">
    <w:name w:val="Normal Paragrah Unimas"/>
    <w:basedOn w:val="Normal"/>
    <w:uiPriority w:val="4"/>
    <w:qFormat/>
    <w:rsid w:val="00DD6AD3"/>
    <w:pPr>
      <w:spacing w:after="120" w:line="480" w:lineRule="auto"/>
      <w:ind w:firstLine="720"/>
      <w:jc w:val="both"/>
    </w:pPr>
    <w:rPr>
      <w:rFonts w:ascii="Times New Roman" w:eastAsia="SimSun" w:hAnsi="Times New Roman" w:cs="Times New Roman"/>
      <w:sz w:val="24"/>
      <w:szCs w:val="24"/>
      <w:lang w:val="en-MY"/>
    </w:rPr>
  </w:style>
  <w:style w:type="paragraph" w:customStyle="1" w:styleId="Cover-ThesisTitle">
    <w:name w:val="Cover - Thesis Title"/>
    <w:basedOn w:val="Cover-Faculty"/>
    <w:next w:val="E-mailSignature"/>
    <w:uiPriority w:val="1"/>
    <w:qFormat/>
    <w:rsid w:val="00DD6AD3"/>
    <w:pPr>
      <w:spacing w:after="0"/>
    </w:pPr>
    <w:rPr>
      <w:sz w:val="28"/>
    </w:rPr>
  </w:style>
  <w:style w:type="paragraph" w:customStyle="1" w:styleId="Cover-NameDegreeYear">
    <w:name w:val="Cover - Name Degree Year"/>
    <w:basedOn w:val="Cover-Faculty"/>
    <w:uiPriority w:val="1"/>
    <w:qFormat/>
    <w:rsid w:val="00DD6AD3"/>
    <w:pPr>
      <w:spacing w:after="0"/>
    </w:pPr>
    <w:rPr>
      <w:sz w:val="24"/>
    </w:rPr>
  </w:style>
  <w:style w:type="paragraph" w:customStyle="1" w:styleId="TITLEATPREFACE">
    <w:name w:val="TITLE AT PREFACE"/>
    <w:basedOn w:val="Title"/>
    <w:next w:val="Normal"/>
    <w:uiPriority w:val="2"/>
    <w:qFormat/>
    <w:rsid w:val="00DD6AD3"/>
    <w:pPr>
      <w:keepNext w:val="0"/>
      <w:keepLines w:val="0"/>
      <w:pageBreakBefore/>
      <w:spacing w:before="0" w:after="600"/>
      <w:jc w:val="center"/>
      <w:outlineLvl w:val="3"/>
    </w:pPr>
    <w:rPr>
      <w:rFonts w:eastAsia="SimSun" w:cs="Times New Roman"/>
      <w:bCs/>
      <w:caps/>
      <w:kern w:val="28"/>
      <w:sz w:val="24"/>
      <w:szCs w:val="32"/>
      <w:lang w:val="en-MY" w:eastAsia="en-US"/>
    </w:rPr>
  </w:style>
  <w:style w:type="paragraph" w:customStyle="1" w:styleId="ParaUnimas">
    <w:name w:val="Para Unimas"/>
    <w:basedOn w:val="Normal"/>
    <w:uiPriority w:val="10"/>
    <w:qFormat/>
    <w:rsid w:val="00DD6AD3"/>
    <w:pPr>
      <w:spacing w:after="240" w:line="480" w:lineRule="auto"/>
      <w:ind w:firstLine="720"/>
      <w:jc w:val="both"/>
    </w:pPr>
    <w:rPr>
      <w:rFonts w:ascii="Times New Roman" w:eastAsia="SimSun" w:hAnsi="Times New Roman" w:cs="Times New Roman"/>
      <w:sz w:val="24"/>
      <w:szCs w:val="24"/>
      <w:lang w:val="en-MY"/>
    </w:rPr>
  </w:style>
  <w:style w:type="paragraph" w:customStyle="1" w:styleId="DeclarationText">
    <w:name w:val="Declaration Text"/>
    <w:basedOn w:val="ParaUnimas"/>
    <w:uiPriority w:val="4"/>
    <w:qFormat/>
    <w:rsid w:val="00DD6AD3"/>
    <w:pPr>
      <w:ind w:firstLine="0"/>
    </w:pPr>
  </w:style>
  <w:style w:type="character" w:customStyle="1" w:styleId="CaptionforTableChar">
    <w:name w:val="Caption for Table Char"/>
    <w:basedOn w:val="DefaultParagraphFont"/>
    <w:link w:val="CaptionforTable"/>
    <w:uiPriority w:val="13"/>
    <w:qFormat/>
    <w:locked/>
    <w:rsid w:val="00DD6AD3"/>
    <w:rPr>
      <w:rFonts w:ascii="Calibri" w:eastAsia="Calibri" w:hAnsi="Calibri" w:cs="Arial"/>
      <w:bCs/>
      <w:color w:val="201C20"/>
      <w:sz w:val="24"/>
      <w:szCs w:val="18"/>
      <w:lang w:val="en-MY" w:bidi="en-US"/>
    </w:rPr>
  </w:style>
  <w:style w:type="paragraph" w:customStyle="1" w:styleId="CaptionforTable">
    <w:name w:val="Caption for Table"/>
    <w:basedOn w:val="Caption"/>
    <w:next w:val="Normal"/>
    <w:link w:val="CaptionforTableChar"/>
    <w:uiPriority w:val="13"/>
    <w:qFormat/>
    <w:rsid w:val="00DD6AD3"/>
    <w:pPr>
      <w:tabs>
        <w:tab w:val="center" w:pos="317"/>
      </w:tabs>
      <w:spacing w:before="120" w:after="240" w:line="240" w:lineRule="auto"/>
      <w:jc w:val="center"/>
    </w:pPr>
    <w:rPr>
      <w:rFonts w:ascii="Calibri" w:eastAsia="Calibri" w:hAnsi="Calibri" w:cs="Arial"/>
      <w:b w:val="0"/>
      <w:color w:val="201C20"/>
      <w:sz w:val="24"/>
      <w:szCs w:val="18"/>
      <w:lang w:val="en-MY" w:bidi="en-US"/>
    </w:rPr>
  </w:style>
  <w:style w:type="paragraph" w:customStyle="1" w:styleId="CaptionforEquation">
    <w:name w:val="Caption for Equation"/>
    <w:basedOn w:val="Caption"/>
    <w:uiPriority w:val="11"/>
    <w:qFormat/>
    <w:rsid w:val="00DD6AD3"/>
    <w:pPr>
      <w:tabs>
        <w:tab w:val="center" w:pos="317"/>
      </w:tabs>
      <w:spacing w:before="240" w:line="240" w:lineRule="auto"/>
      <w:ind w:left="1021" w:hanging="1021"/>
    </w:pPr>
    <w:rPr>
      <w:rFonts w:ascii="Calibri" w:eastAsia="Calibri" w:hAnsi="Calibri" w:cs="Arial"/>
      <w:b w:val="0"/>
      <w:sz w:val="24"/>
      <w:szCs w:val="18"/>
      <w:lang w:val="en-MY"/>
    </w:rPr>
  </w:style>
  <w:style w:type="paragraph" w:customStyle="1" w:styleId="ABSTRAK">
    <w:name w:val="ABSTRAK"/>
    <w:basedOn w:val="TITLEATPREFACE"/>
    <w:uiPriority w:val="6"/>
    <w:qFormat/>
    <w:rsid w:val="00DD6AD3"/>
    <w:pPr>
      <w:pageBreakBefore w:val="0"/>
    </w:pPr>
    <w:rPr>
      <w:i/>
    </w:rPr>
  </w:style>
  <w:style w:type="paragraph" w:customStyle="1" w:styleId="Abstrak-Malay">
    <w:name w:val="Abstrak - Malay"/>
    <w:basedOn w:val="AbstractAcknowledgement"/>
    <w:uiPriority w:val="6"/>
    <w:qFormat/>
    <w:rsid w:val="00DD6AD3"/>
    <w:rPr>
      <w:i/>
    </w:rPr>
  </w:style>
  <w:style w:type="paragraph" w:customStyle="1" w:styleId="Abbreviation">
    <w:name w:val="Abbreviation"/>
    <w:basedOn w:val="Normal"/>
    <w:uiPriority w:val="4"/>
    <w:qFormat/>
    <w:rsid w:val="00DD6AD3"/>
    <w:pPr>
      <w:tabs>
        <w:tab w:val="left" w:pos="1418"/>
      </w:tabs>
      <w:spacing w:after="120" w:line="360" w:lineRule="auto"/>
      <w:jc w:val="both"/>
    </w:pPr>
    <w:rPr>
      <w:rFonts w:ascii="Times New Roman" w:eastAsia="SimSun" w:hAnsi="Times New Roman" w:cs="Times New Roman"/>
      <w:sz w:val="24"/>
      <w:szCs w:val="24"/>
      <w:lang w:val="en-MY"/>
    </w:rPr>
  </w:style>
  <w:style w:type="paragraph" w:customStyle="1" w:styleId="TableUnimas">
    <w:name w:val="Table Unimas"/>
    <w:basedOn w:val="Normal"/>
    <w:next w:val="NormalParagrahUnimas"/>
    <w:uiPriority w:val="4"/>
    <w:qFormat/>
    <w:rsid w:val="00DD6AD3"/>
    <w:pPr>
      <w:spacing w:after="120" w:line="360" w:lineRule="auto"/>
      <w:jc w:val="center"/>
    </w:pPr>
    <w:rPr>
      <w:rFonts w:ascii="Times New Roman" w:eastAsia="SimSun" w:hAnsi="Times New Roman" w:cs="Times New Roman"/>
      <w:sz w:val="24"/>
      <w:szCs w:val="24"/>
      <w:lang w:val="en-MY"/>
    </w:rPr>
  </w:style>
  <w:style w:type="paragraph" w:customStyle="1" w:styleId="TitlePage-TitleoftheThesis">
    <w:name w:val="Title Page - Title of the Thesis"/>
    <w:basedOn w:val="Normal"/>
    <w:uiPriority w:val="2"/>
    <w:qFormat/>
    <w:rsid w:val="00DD6AD3"/>
    <w:pPr>
      <w:spacing w:after="120" w:line="240" w:lineRule="auto"/>
      <w:jc w:val="center"/>
    </w:pPr>
    <w:rPr>
      <w:rFonts w:ascii="Times New Roman" w:eastAsia="SimSun" w:hAnsi="Times New Roman" w:cs="Times New Roman"/>
      <w:bCs/>
      <w:sz w:val="28"/>
      <w:szCs w:val="40"/>
      <w:lang w:val="en-MY"/>
    </w:rPr>
  </w:style>
  <w:style w:type="paragraph" w:customStyle="1" w:styleId="TitlePage-StudentName">
    <w:name w:val="Title Page - Student Name"/>
    <w:basedOn w:val="Normal"/>
    <w:uiPriority w:val="2"/>
    <w:qFormat/>
    <w:rsid w:val="00DD6AD3"/>
    <w:pPr>
      <w:spacing w:after="120" w:line="480" w:lineRule="auto"/>
      <w:jc w:val="center"/>
    </w:pPr>
    <w:rPr>
      <w:rFonts w:ascii="Times New Roman" w:eastAsia="SimSun" w:hAnsi="Times New Roman" w:cs="Times New Roman"/>
      <w:bCs/>
      <w:sz w:val="24"/>
      <w:szCs w:val="24"/>
      <w:lang w:val="en-MY"/>
    </w:rPr>
  </w:style>
  <w:style w:type="paragraph" w:customStyle="1" w:styleId="TitlePage-Declaration">
    <w:name w:val="Title Page - Declaration"/>
    <w:basedOn w:val="Normal"/>
    <w:uiPriority w:val="2"/>
    <w:qFormat/>
    <w:rsid w:val="00DD6AD3"/>
    <w:pPr>
      <w:autoSpaceDE w:val="0"/>
      <w:autoSpaceDN w:val="0"/>
      <w:adjustRightInd w:val="0"/>
      <w:spacing w:after="120" w:line="240" w:lineRule="auto"/>
      <w:jc w:val="center"/>
    </w:pPr>
    <w:rPr>
      <w:rFonts w:ascii="Times New Roman" w:eastAsia="Calibri" w:hAnsi="Times New Roman" w:cs="Times New Roman"/>
      <w:color w:val="000000"/>
      <w:sz w:val="24"/>
      <w:szCs w:val="23"/>
    </w:rPr>
  </w:style>
  <w:style w:type="paragraph" w:customStyle="1" w:styleId="TitlePage-Font3">
    <w:name w:val="Title Page - Font 3"/>
    <w:basedOn w:val="Normal"/>
    <w:next w:val="Normal"/>
    <w:uiPriority w:val="2"/>
    <w:qFormat/>
    <w:rsid w:val="00DD6AD3"/>
    <w:pPr>
      <w:spacing w:after="120" w:line="240" w:lineRule="auto"/>
      <w:jc w:val="center"/>
    </w:pPr>
    <w:rPr>
      <w:rFonts w:ascii="Times New Roman" w:eastAsia="SimSun" w:hAnsi="Times New Roman" w:cs="Times New Roman"/>
      <w:sz w:val="24"/>
      <w:szCs w:val="23"/>
      <w:lang w:val="en-MY"/>
    </w:rPr>
  </w:style>
  <w:style w:type="paragraph" w:customStyle="1" w:styleId="CoverPage-UnimasLogo">
    <w:name w:val="Cover Page - Unimas Logo"/>
    <w:basedOn w:val="Normal"/>
    <w:next w:val="Normal"/>
    <w:uiPriority w:val="1"/>
    <w:qFormat/>
    <w:rsid w:val="00DD6AD3"/>
    <w:pPr>
      <w:spacing w:before="851" w:after="600" w:line="240" w:lineRule="auto"/>
      <w:jc w:val="center"/>
    </w:pPr>
    <w:rPr>
      <w:rFonts w:ascii="Times New Roman" w:eastAsia="SimSun" w:hAnsi="Times New Roman" w:cs="Times New Roman"/>
      <w:sz w:val="24"/>
      <w:szCs w:val="24"/>
    </w:rPr>
  </w:style>
  <w:style w:type="paragraph" w:customStyle="1" w:styleId="DeclarationPage-Font1">
    <w:name w:val="Declaration Page - Font 1"/>
    <w:basedOn w:val="Normal"/>
    <w:next w:val="Normal"/>
    <w:uiPriority w:val="4"/>
    <w:qFormat/>
    <w:rsid w:val="00DD6AD3"/>
    <w:pPr>
      <w:spacing w:after="120" w:line="360" w:lineRule="auto"/>
      <w:jc w:val="both"/>
    </w:pPr>
    <w:rPr>
      <w:rFonts w:ascii="Times New Roman" w:eastAsia="SimSun" w:hAnsi="Times New Roman" w:cs="Times New Roman"/>
      <w:sz w:val="24"/>
      <w:szCs w:val="24"/>
      <w:lang w:val="en-MY"/>
    </w:rPr>
  </w:style>
  <w:style w:type="paragraph" w:customStyle="1" w:styleId="CaptionforFigure">
    <w:name w:val="Caption for Figure"/>
    <w:basedOn w:val="Caption"/>
    <w:uiPriority w:val="12"/>
    <w:qFormat/>
    <w:rsid w:val="00DD6AD3"/>
    <w:pPr>
      <w:tabs>
        <w:tab w:val="center" w:pos="317"/>
      </w:tabs>
      <w:spacing w:before="120" w:after="240" w:line="240" w:lineRule="auto"/>
      <w:jc w:val="center"/>
    </w:pPr>
    <w:rPr>
      <w:rFonts w:ascii="Calibri" w:eastAsia="Calibri" w:hAnsi="Calibri" w:cs="Arial"/>
      <w:b w:val="0"/>
      <w:sz w:val="24"/>
      <w:szCs w:val="18"/>
      <w:lang w:val="en-MY" w:bidi="en-US"/>
    </w:rPr>
  </w:style>
  <w:style w:type="paragraph" w:customStyle="1" w:styleId="cover-ThesisTitle0">
    <w:name w:val="cover - Thesis Title"/>
    <w:basedOn w:val="Cover-Faculty"/>
    <w:next w:val="E-mailSignature"/>
    <w:uiPriority w:val="4"/>
    <w:qFormat/>
    <w:rsid w:val="00DD6AD3"/>
    <w:pPr>
      <w:spacing w:after="0"/>
    </w:pPr>
    <w:rPr>
      <w:sz w:val="28"/>
    </w:rPr>
  </w:style>
  <w:style w:type="paragraph" w:customStyle="1" w:styleId="cover-NameDegreeYear0">
    <w:name w:val="cover - Name Degree Year"/>
    <w:basedOn w:val="Cover-Faculty"/>
    <w:uiPriority w:val="4"/>
    <w:qFormat/>
    <w:rsid w:val="00DD6AD3"/>
    <w:pPr>
      <w:spacing w:after="0"/>
    </w:pPr>
    <w:rPr>
      <w:sz w:val="24"/>
    </w:rPr>
  </w:style>
  <w:style w:type="character" w:customStyle="1" w:styleId="CaptionforFigureandTableUnimasChar">
    <w:name w:val="Caption for Figure and Table Unimas Char"/>
    <w:basedOn w:val="DefaultParagraphFont"/>
    <w:link w:val="CaptionforFigureandTableUnimas"/>
    <w:uiPriority w:val="4"/>
    <w:qFormat/>
    <w:locked/>
    <w:rsid w:val="00DD6AD3"/>
    <w:rPr>
      <w:rFonts w:ascii="Calibri" w:eastAsia="Calibri" w:hAnsi="Calibri" w:cs="Arial"/>
      <w:bCs/>
      <w:sz w:val="24"/>
      <w:szCs w:val="18"/>
      <w:lang w:val="en-MY"/>
    </w:rPr>
  </w:style>
  <w:style w:type="paragraph" w:customStyle="1" w:styleId="CaptionforFigureandTableUnimas">
    <w:name w:val="Caption for Figure and Table Unimas"/>
    <w:basedOn w:val="Caption"/>
    <w:next w:val="Normal"/>
    <w:link w:val="CaptionforFigureandTableUnimasChar"/>
    <w:uiPriority w:val="4"/>
    <w:qFormat/>
    <w:rsid w:val="00DD6AD3"/>
    <w:pPr>
      <w:tabs>
        <w:tab w:val="center" w:pos="317"/>
      </w:tabs>
      <w:spacing w:before="120" w:after="360" w:line="240" w:lineRule="auto"/>
      <w:ind w:left="1134" w:hanging="1134"/>
    </w:pPr>
    <w:rPr>
      <w:rFonts w:ascii="Calibri" w:eastAsia="Calibri" w:hAnsi="Calibri" w:cs="Arial"/>
      <w:b w:val="0"/>
      <w:sz w:val="24"/>
      <w:szCs w:val="18"/>
      <w:lang w:val="en-MY"/>
    </w:rPr>
  </w:style>
  <w:style w:type="character" w:customStyle="1" w:styleId="UTMFigureCaptionChar">
    <w:name w:val="UTM Figure Caption Char"/>
    <w:basedOn w:val="DefaultParagraphFont"/>
    <w:link w:val="UTMFigureCaption"/>
    <w:uiPriority w:val="3"/>
    <w:qFormat/>
    <w:locked/>
    <w:rsid w:val="00DD6AD3"/>
    <w:rPr>
      <w:rFonts w:ascii="Meiryo" w:eastAsia="Meiryo" w:hAnsi="Meiryo" w:cs="NimbusRomNo9L"/>
      <w:bCs/>
      <w:sz w:val="24"/>
      <w:szCs w:val="24"/>
    </w:rPr>
  </w:style>
  <w:style w:type="paragraph" w:customStyle="1" w:styleId="UTMFigureCaption">
    <w:name w:val="UTM Figure Caption"/>
    <w:basedOn w:val="Normal"/>
    <w:next w:val="Normal"/>
    <w:link w:val="UTMFigureCaptionChar"/>
    <w:uiPriority w:val="3"/>
    <w:qFormat/>
    <w:rsid w:val="00DD6AD3"/>
    <w:pPr>
      <w:spacing w:before="567" w:after="120" w:line="360" w:lineRule="auto"/>
      <w:jc w:val="center"/>
    </w:pPr>
    <w:rPr>
      <w:rFonts w:ascii="Meiryo" w:eastAsia="Meiryo" w:hAnsi="Meiryo" w:cs="NimbusRomNo9L"/>
      <w:bCs/>
      <w:sz w:val="24"/>
      <w:szCs w:val="24"/>
    </w:rPr>
  </w:style>
  <w:style w:type="character" w:customStyle="1" w:styleId="SubtleEmphasis1">
    <w:name w:val="Subtle Emphasis1"/>
    <w:uiPriority w:val="19"/>
    <w:qFormat/>
    <w:rsid w:val="00DD6AD3"/>
    <w:rPr>
      <w:rFonts w:ascii="Times New Roman" w:hAnsi="Times New Roman" w:cs="Times New Roman" w:hint="default"/>
      <w:i/>
      <w:color w:val="auto"/>
      <w:sz w:val="24"/>
    </w:rPr>
  </w:style>
  <w:style w:type="character" w:customStyle="1" w:styleId="IntenseEmphasis1">
    <w:name w:val="Intense Emphasis1"/>
    <w:basedOn w:val="DefaultParagraphFont"/>
    <w:uiPriority w:val="21"/>
    <w:qFormat/>
    <w:rsid w:val="00DD6AD3"/>
    <w:rPr>
      <w:b/>
      <w:i/>
      <w:sz w:val="24"/>
      <w:szCs w:val="24"/>
      <w:u w:val="single"/>
    </w:rPr>
  </w:style>
  <w:style w:type="character" w:customStyle="1" w:styleId="SubtleReference1">
    <w:name w:val="Subtle Reference1"/>
    <w:basedOn w:val="DefaultParagraphFont"/>
    <w:uiPriority w:val="31"/>
    <w:qFormat/>
    <w:rsid w:val="00DD6AD3"/>
    <w:rPr>
      <w:sz w:val="24"/>
      <w:szCs w:val="24"/>
      <w:u w:val="single"/>
    </w:rPr>
  </w:style>
  <w:style w:type="character" w:customStyle="1" w:styleId="IntenseReference1">
    <w:name w:val="Intense Reference1"/>
    <w:basedOn w:val="DefaultParagraphFont"/>
    <w:uiPriority w:val="32"/>
    <w:qFormat/>
    <w:rsid w:val="00DD6AD3"/>
    <w:rPr>
      <w:b/>
      <w:sz w:val="24"/>
      <w:u w:val="single"/>
    </w:rPr>
  </w:style>
  <w:style w:type="character" w:customStyle="1" w:styleId="pubinfo">
    <w:name w:val="pubinfo"/>
    <w:basedOn w:val="DefaultParagraphFont"/>
    <w:qFormat/>
    <w:rsid w:val="00DD6AD3"/>
  </w:style>
  <w:style w:type="table" w:customStyle="1" w:styleId="LightList-Accent31">
    <w:name w:val="Light List - Accent 31"/>
    <w:basedOn w:val="TableNormal"/>
    <w:uiPriority w:val="61"/>
    <w:semiHidden/>
    <w:unhideWhenUsed/>
    <w:qFormat/>
    <w:rsid w:val="00DD6AD3"/>
    <w:pPr>
      <w:spacing w:after="0" w:line="240" w:lineRule="auto"/>
    </w:pPr>
    <w:rPr>
      <w:rFonts w:ascii="Times New Roman" w:eastAsia="SimSun" w:hAnsi="Times New Roman" w:cs="Times New Roman"/>
      <w:sz w:val="20"/>
      <w:szCs w:val="20"/>
      <w:lang w:eastAsia="en-AU"/>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6">
    <w:name w:val="列出段落1"/>
    <w:basedOn w:val="Normal"/>
    <w:uiPriority w:val="34"/>
    <w:qFormat/>
    <w:rsid w:val="00712686"/>
    <w:pPr>
      <w:widowControl w:val="0"/>
      <w:spacing w:after="200" w:line="276" w:lineRule="auto"/>
      <w:ind w:left="720"/>
      <w:contextualSpacing/>
      <w:jc w:val="both"/>
    </w:pPr>
    <w:rPr>
      <w:rFonts w:eastAsiaTheme="minorEastAsia"/>
      <w:kern w:val="2"/>
      <w:sz w:val="21"/>
      <w:szCs w:val="24"/>
      <w:lang w:eastAsia="zh-CN"/>
    </w:rPr>
  </w:style>
  <w:style w:type="character" w:customStyle="1" w:styleId="df">
    <w:name w:val="d_f"/>
    <w:basedOn w:val="DefaultParagraphFont"/>
    <w:rsid w:val="00712686"/>
  </w:style>
  <w:style w:type="character" w:customStyle="1" w:styleId="markedcontent">
    <w:name w:val="markedcontent"/>
    <w:basedOn w:val="DefaultParagraphFont"/>
    <w:rsid w:val="00712686"/>
  </w:style>
  <w:style w:type="paragraph" w:customStyle="1" w:styleId="23Kotak-Isi-Justify">
    <w:name w:val="23 Kotak-Isi-Justify"/>
    <w:qFormat/>
    <w:rsid w:val="00997E7B"/>
    <w:pPr>
      <w:spacing w:after="0" w:line="240" w:lineRule="auto"/>
      <w:jc w:val="both"/>
    </w:pPr>
    <w:rPr>
      <w:rFonts w:ascii="Times New Roman" w:hAnsi="Times New Roman" w:cs="Arial"/>
      <w:sz w:val="20"/>
      <w:szCs w:val="24"/>
    </w:rPr>
  </w:style>
  <w:style w:type="paragraph" w:customStyle="1" w:styleId="E-mail">
    <w:name w:val="E-mail"/>
    <w:next w:val="Abstract"/>
    <w:qFormat/>
    <w:rsid w:val="002D7895"/>
    <w:pPr>
      <w:spacing w:after="240" w:line="240" w:lineRule="auto"/>
      <w:ind w:left="1418"/>
    </w:pPr>
    <w:rPr>
      <w:rFonts w:ascii="Times" w:eastAsia="Times New Roman" w:hAnsi="Times" w:cs="Times New Roman"/>
    </w:rPr>
  </w:style>
  <w:style w:type="paragraph" w:customStyle="1" w:styleId="211">
    <w:name w:val="2级1.1"/>
    <w:basedOn w:val="Normal"/>
    <w:next w:val="Normal"/>
    <w:qFormat/>
    <w:rsid w:val="000C7245"/>
    <w:pPr>
      <w:keepNext/>
      <w:keepLines/>
      <w:spacing w:afterLines="200" w:after="200" w:line="360" w:lineRule="auto"/>
      <w:ind w:firstLineChars="125" w:firstLine="276"/>
      <w:outlineLvl w:val="1"/>
    </w:pPr>
    <w:rPr>
      <w:rFonts w:ascii="Times New Roman" w:eastAsiaTheme="majorEastAsia" w:hAnsi="Times New Roman" w:cs="Times New Roman"/>
      <w:b/>
      <w:sz w:val="24"/>
      <w:szCs w:val="24"/>
    </w:rPr>
  </w:style>
  <w:style w:type="paragraph" w:customStyle="1" w:styleId="3123">
    <w:name w:val="3级1.2.3"/>
    <w:basedOn w:val="Normal"/>
    <w:next w:val="Normal"/>
    <w:qFormat/>
    <w:rsid w:val="000C7245"/>
    <w:pPr>
      <w:keepNext/>
      <w:keepLines/>
      <w:widowControl w:val="0"/>
      <w:spacing w:afterLines="200" w:after="200" w:line="360" w:lineRule="auto"/>
      <w:outlineLvl w:val="3"/>
    </w:pPr>
    <w:rPr>
      <w:rFonts w:ascii="Times New Roman" w:eastAsia="Times New Roman" w:hAnsi="Times New Roman"/>
      <w:b/>
      <w:kern w:val="2"/>
      <w:sz w:val="24"/>
      <w:szCs w:val="26"/>
      <w:lang w:eastAsia="zh-Hans"/>
    </w:rPr>
  </w:style>
  <w:style w:type="character" w:customStyle="1" w:styleId="id-label">
    <w:name w:val="id-label"/>
    <w:basedOn w:val="DefaultParagraphFont"/>
    <w:rsid w:val="00B75F86"/>
  </w:style>
  <w:style w:type="character" w:customStyle="1" w:styleId="citationsource-journal">
    <w:name w:val="citation_source-journal"/>
    <w:basedOn w:val="DefaultParagraphFont"/>
    <w:rsid w:val="00B75F86"/>
  </w:style>
  <w:style w:type="paragraph" w:customStyle="1" w:styleId="Char2">
    <w:name w:val="Char"/>
    <w:basedOn w:val="Normal"/>
    <w:rsid w:val="006F18E6"/>
    <w:pPr>
      <w:spacing w:after="0" w:line="240" w:lineRule="auto"/>
    </w:pPr>
    <w:rPr>
      <w:rFonts w:ascii="Times New Roman" w:eastAsia="Calibri" w:hAnsi="Times New Roman" w:cs="Times New Roman"/>
      <w:sz w:val="24"/>
      <w:szCs w:val="24"/>
      <w:lang w:val="pl-PL" w:eastAsia="pl-PL"/>
    </w:rPr>
  </w:style>
  <w:style w:type="table" w:customStyle="1" w:styleId="MDPI41threelinetable">
    <w:name w:val="MDPI_4.1_three_line_table"/>
    <w:basedOn w:val="TableNormal"/>
    <w:uiPriority w:val="99"/>
    <w:rsid w:val="00482921"/>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Para1">
    <w:name w:val="Para 1"/>
    <w:basedOn w:val="Normal"/>
    <w:next w:val="Normal"/>
    <w:link w:val="Para1Char"/>
    <w:autoRedefine/>
    <w:qFormat/>
    <w:rsid w:val="00166887"/>
    <w:pPr>
      <w:spacing w:after="0" w:line="480" w:lineRule="auto"/>
      <w:ind w:firstLine="720"/>
      <w:jc w:val="both"/>
    </w:pPr>
    <w:rPr>
      <w:rFonts w:ascii="Times New Roman" w:eastAsiaTheme="minorEastAsia" w:hAnsi="Times New Roman" w:cs="Times New Roman"/>
      <w:sz w:val="24"/>
      <w:szCs w:val="24"/>
      <w:lang w:val="en-GB"/>
    </w:rPr>
  </w:style>
  <w:style w:type="table" w:customStyle="1" w:styleId="ad">
    <w:name w:val="三线表"/>
    <w:basedOn w:val="TableNormal"/>
    <w:qFormat/>
    <w:rsid w:val="00166887"/>
    <w:pPr>
      <w:spacing w:after="0" w:line="240" w:lineRule="auto"/>
    </w:pPr>
    <w:rPr>
      <w:rFonts w:ascii="Times New Roman" w:eastAsia="Times New Roman" w:hAnsi="Times New Roman" w:cs="Times New Roman"/>
      <w:sz w:val="20"/>
      <w:szCs w:val="20"/>
      <w:lang w:val="en-AU" w:eastAsia="en-AU"/>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17">
    <w:name w:val="未处理的提及1"/>
    <w:basedOn w:val="DefaultParagraphFont"/>
    <w:uiPriority w:val="99"/>
    <w:semiHidden/>
    <w:unhideWhenUsed/>
    <w:qFormat/>
    <w:rsid w:val="00166887"/>
    <w:rPr>
      <w:color w:val="605E5C"/>
      <w:shd w:val="clear" w:color="auto" w:fill="E1DFDD"/>
    </w:rPr>
  </w:style>
  <w:style w:type="paragraph" w:customStyle="1" w:styleId="AbstractText">
    <w:name w:val="Abstract Text"/>
    <w:basedOn w:val="Normal"/>
    <w:autoRedefine/>
    <w:uiPriority w:val="2"/>
    <w:qFormat/>
    <w:rsid w:val="00166887"/>
    <w:pPr>
      <w:spacing w:after="0" w:line="480" w:lineRule="auto"/>
      <w:ind w:firstLine="720"/>
      <w:jc w:val="both"/>
    </w:pPr>
    <w:rPr>
      <w:rFonts w:ascii="Times New Roman" w:eastAsiaTheme="majorEastAsia" w:hAnsi="Times New Roman" w:cstheme="majorBidi"/>
      <w:kern w:val="28"/>
      <w:sz w:val="24"/>
      <w:szCs w:val="32"/>
      <w:lang w:val="en-GB"/>
    </w:rPr>
  </w:style>
  <w:style w:type="paragraph" w:customStyle="1" w:styleId="Acknowledgementtext">
    <w:name w:val="Acknowledgement text"/>
    <w:basedOn w:val="Normal"/>
    <w:uiPriority w:val="2"/>
    <w:qFormat/>
    <w:rsid w:val="00166887"/>
    <w:pPr>
      <w:spacing w:after="0" w:line="240" w:lineRule="auto"/>
      <w:jc w:val="both"/>
    </w:pPr>
    <w:rPr>
      <w:rFonts w:ascii="Times New Roman" w:eastAsiaTheme="minorHAnsi" w:hAnsi="Times New Roman" w:cs="Times New Roman"/>
      <w:sz w:val="24"/>
      <w:szCs w:val="24"/>
      <w:lang w:val="en-GB"/>
    </w:rPr>
  </w:style>
  <w:style w:type="paragraph" w:customStyle="1" w:styleId="APPENDICESTITLECENTER">
    <w:name w:val="APPENDICES TITLE CENTER"/>
    <w:basedOn w:val="Title"/>
    <w:uiPriority w:val="20"/>
    <w:qFormat/>
    <w:rsid w:val="00166887"/>
    <w:pPr>
      <w:keepNext w:val="0"/>
      <w:keepLines w:val="0"/>
      <w:pageBreakBefore/>
      <w:suppressLineNumbers/>
      <w:spacing w:before="0" w:after="960"/>
      <w:ind w:firstLine="562"/>
      <w:jc w:val="center"/>
      <w:outlineLvl w:val="0"/>
    </w:pPr>
    <w:rPr>
      <w:rFonts w:eastAsiaTheme="majorEastAsia" w:cstheme="majorBidi"/>
      <w:bCs/>
      <w:caps/>
      <w:kern w:val="28"/>
      <w:sz w:val="24"/>
      <w:szCs w:val="32"/>
      <w:lang w:eastAsia="en-US"/>
    </w:rPr>
  </w:style>
  <w:style w:type="paragraph" w:customStyle="1" w:styleId="APPENDIX">
    <w:name w:val="APPENDIX"/>
    <w:basedOn w:val="Normal"/>
    <w:link w:val="APPENDIXChar"/>
    <w:uiPriority w:val="18"/>
    <w:qFormat/>
    <w:rsid w:val="00166887"/>
    <w:pPr>
      <w:spacing w:after="0" w:line="240" w:lineRule="auto"/>
      <w:jc w:val="center"/>
    </w:pPr>
    <w:rPr>
      <w:rFonts w:ascii="Times New Roman" w:eastAsiaTheme="minorEastAsia" w:hAnsi="Times New Roman" w:cs="Times New Roman"/>
      <w:b/>
      <w:sz w:val="24"/>
      <w:szCs w:val="24"/>
      <w:lang w:val="en-GB"/>
    </w:rPr>
  </w:style>
  <w:style w:type="character" w:customStyle="1" w:styleId="APPENDIXChar">
    <w:name w:val="APPENDIX Char"/>
    <w:basedOn w:val="DefaultParagraphFont"/>
    <w:link w:val="APPENDIX"/>
    <w:uiPriority w:val="18"/>
    <w:qFormat/>
    <w:rsid w:val="00166887"/>
    <w:rPr>
      <w:rFonts w:ascii="Times New Roman" w:eastAsiaTheme="minorEastAsia" w:hAnsi="Times New Roman" w:cs="Times New Roman"/>
      <w:b/>
      <w:sz w:val="24"/>
      <w:szCs w:val="24"/>
      <w:lang w:val="en-GB"/>
    </w:rPr>
  </w:style>
  <w:style w:type="paragraph" w:customStyle="1" w:styleId="APPENDIXUSM">
    <w:name w:val="APPENDIX USM"/>
    <w:basedOn w:val="Caption"/>
    <w:next w:val="Normal"/>
    <w:autoRedefine/>
    <w:uiPriority w:val="20"/>
    <w:qFormat/>
    <w:rsid w:val="00166887"/>
    <w:pPr>
      <w:pageBreakBefore/>
      <w:spacing w:after="240" w:line="240" w:lineRule="auto"/>
      <w:ind w:left="1985" w:hanging="1985"/>
      <w:jc w:val="center"/>
      <w:outlineLvl w:val="2"/>
    </w:pPr>
    <w:rPr>
      <w:rFonts w:eastAsia="Calibri" w:cstheme="minorBidi"/>
      <w:sz w:val="24"/>
      <w:szCs w:val="18"/>
      <w:lang w:val="en-GB"/>
    </w:rPr>
  </w:style>
  <w:style w:type="paragraph" w:customStyle="1" w:styleId="CaptionforAppendices0">
    <w:name w:val="Caption for Appendices"/>
    <w:basedOn w:val="Caption"/>
    <w:next w:val="Normal"/>
    <w:autoRedefine/>
    <w:uiPriority w:val="20"/>
    <w:qFormat/>
    <w:rsid w:val="00166887"/>
    <w:pPr>
      <w:spacing w:after="240" w:line="240" w:lineRule="auto"/>
      <w:jc w:val="center"/>
    </w:pPr>
    <w:rPr>
      <w:rFonts w:eastAsia="Calibri" w:cstheme="minorBidi"/>
      <w:caps/>
      <w:sz w:val="24"/>
      <w:szCs w:val="18"/>
      <w:lang w:val="en-GB"/>
    </w:rPr>
  </w:style>
  <w:style w:type="paragraph" w:customStyle="1" w:styleId="CaptionforFigureUSM">
    <w:name w:val="Caption for Figure USM"/>
    <w:basedOn w:val="Normal"/>
    <w:next w:val="Normal"/>
    <w:autoRedefine/>
    <w:uiPriority w:val="11"/>
    <w:qFormat/>
    <w:rsid w:val="00166887"/>
    <w:pPr>
      <w:spacing w:before="240" w:after="0" w:line="240" w:lineRule="auto"/>
      <w:jc w:val="center"/>
    </w:pPr>
    <w:rPr>
      <w:rFonts w:ascii="Times New Roman" w:eastAsiaTheme="minorEastAsia" w:hAnsi="Times New Roman" w:cs="Times New Roman"/>
      <w:sz w:val="24"/>
      <w:szCs w:val="24"/>
      <w:lang w:val="en-GB"/>
    </w:rPr>
  </w:style>
  <w:style w:type="paragraph" w:customStyle="1" w:styleId="CaptionforTableUSM">
    <w:name w:val="Caption for Table USM"/>
    <w:basedOn w:val="Normal"/>
    <w:next w:val="Normal"/>
    <w:autoRedefine/>
    <w:uiPriority w:val="11"/>
    <w:qFormat/>
    <w:rsid w:val="00166887"/>
    <w:pPr>
      <w:keepNext/>
      <w:spacing w:after="240" w:line="240" w:lineRule="auto"/>
      <w:jc w:val="center"/>
    </w:pPr>
    <w:rPr>
      <w:rFonts w:ascii="Times New Roman" w:eastAsiaTheme="minorEastAsia" w:hAnsi="Times New Roman" w:cs="Times New Roman"/>
      <w:sz w:val="24"/>
      <w:szCs w:val="24"/>
      <w:lang w:val="en-GB"/>
    </w:rPr>
  </w:style>
  <w:style w:type="paragraph" w:customStyle="1" w:styleId="CoverPage">
    <w:name w:val="Cover Page"/>
    <w:basedOn w:val="Normal"/>
    <w:next w:val="Normal"/>
    <w:uiPriority w:val="1"/>
    <w:qFormat/>
    <w:rsid w:val="00166887"/>
    <w:pPr>
      <w:spacing w:after="0" w:line="240" w:lineRule="auto"/>
      <w:jc w:val="center"/>
    </w:pPr>
    <w:rPr>
      <w:rFonts w:ascii="Times New Roman" w:eastAsiaTheme="minorEastAsia" w:hAnsi="Times New Roman" w:cs="Times New Roman"/>
      <w:b/>
      <w:bCs/>
      <w:sz w:val="36"/>
      <w:szCs w:val="36"/>
    </w:rPr>
  </w:style>
  <w:style w:type="paragraph" w:customStyle="1" w:styleId="EndNoteandMendelayBibliography">
    <w:name w:val="EndNote and Mendelay Bibliography"/>
    <w:link w:val="EndNoteandMendelayBibliographyChar"/>
    <w:autoRedefine/>
    <w:uiPriority w:val="14"/>
    <w:qFormat/>
    <w:rsid w:val="00166887"/>
    <w:pPr>
      <w:spacing w:after="0" w:line="360" w:lineRule="auto"/>
      <w:ind w:left="720" w:hanging="720"/>
      <w:jc w:val="both"/>
    </w:pPr>
    <w:rPr>
      <w:rFonts w:ascii="Times New Roman" w:eastAsiaTheme="minorEastAsia" w:hAnsi="Times New Roman" w:cs="Times New Roman"/>
      <w:sz w:val="24"/>
      <w:szCs w:val="24"/>
      <w:lang w:val="en-MY"/>
    </w:rPr>
  </w:style>
  <w:style w:type="character" w:customStyle="1" w:styleId="EndNoteandMendelayBibliographyChar">
    <w:name w:val="EndNote and Mendelay Bibliography Char"/>
    <w:basedOn w:val="DefaultParagraphFont"/>
    <w:link w:val="EndNoteandMendelayBibliography"/>
    <w:uiPriority w:val="14"/>
    <w:qFormat/>
    <w:rsid w:val="00166887"/>
    <w:rPr>
      <w:rFonts w:ascii="Times New Roman" w:eastAsiaTheme="minorEastAsia" w:hAnsi="Times New Roman" w:cs="Times New Roman"/>
      <w:sz w:val="24"/>
      <w:szCs w:val="24"/>
      <w:lang w:val="en-MY"/>
    </w:rPr>
  </w:style>
  <w:style w:type="character" w:customStyle="1" w:styleId="Para1Char">
    <w:name w:val="Para 1 Char"/>
    <w:basedOn w:val="DefaultParagraphFont"/>
    <w:link w:val="Para1"/>
    <w:qFormat/>
    <w:rsid w:val="00166887"/>
    <w:rPr>
      <w:rFonts w:ascii="Times New Roman" w:eastAsiaTheme="minorEastAsia" w:hAnsi="Times New Roman" w:cs="Times New Roman"/>
      <w:sz w:val="24"/>
      <w:szCs w:val="24"/>
      <w:lang w:val="en-GB"/>
    </w:rPr>
  </w:style>
  <w:style w:type="character" w:customStyle="1" w:styleId="Para1aChar">
    <w:name w:val="Para 1 (a) Char"/>
    <w:basedOn w:val="DefaultParagraphFont"/>
    <w:link w:val="Para1a"/>
    <w:uiPriority w:val="10"/>
    <w:qFormat/>
    <w:rsid w:val="00166887"/>
    <w:rPr>
      <w:rFonts w:ascii="Times New Roman" w:eastAsia="SimSun" w:hAnsi="Times New Roman" w:cs="Times New Roman"/>
      <w:bCs/>
      <w:color w:val="000000" w:themeColor="text1"/>
      <w:sz w:val="24"/>
      <w:lang w:eastAsia="zh-CN"/>
    </w:rPr>
  </w:style>
  <w:style w:type="paragraph" w:customStyle="1" w:styleId="Equation">
    <w:name w:val="Equation"/>
    <w:basedOn w:val="Para1a"/>
    <w:autoRedefine/>
    <w:qFormat/>
    <w:rsid w:val="00166887"/>
    <w:pPr>
      <w:snapToGrid/>
      <w:ind w:firstLine="0"/>
    </w:pPr>
    <w:rPr>
      <w:rFonts w:eastAsia="Cambria Math" w:cs="Cambria Math"/>
      <w:bCs w:val="0"/>
      <w:color w:val="auto"/>
      <w:szCs w:val="24"/>
      <w:lang w:val="en-GB" w:eastAsia="en-US"/>
    </w:rPr>
  </w:style>
  <w:style w:type="paragraph" w:customStyle="1" w:styleId="Figurepositionbody">
    <w:name w:val="Figure position body"/>
    <w:basedOn w:val="Normal"/>
    <w:next w:val="Normal"/>
    <w:autoRedefine/>
    <w:uiPriority w:val="11"/>
    <w:qFormat/>
    <w:rsid w:val="00166887"/>
    <w:pPr>
      <w:keepNext/>
      <w:spacing w:after="0" w:line="240" w:lineRule="auto"/>
      <w:jc w:val="center"/>
    </w:pPr>
    <w:rPr>
      <w:rFonts w:ascii="Times New Roman" w:eastAsiaTheme="minorEastAsia" w:hAnsi="Times New Roman" w:cs="Times New Roman"/>
      <w:sz w:val="24"/>
      <w:szCs w:val="24"/>
    </w:rPr>
  </w:style>
  <w:style w:type="paragraph" w:customStyle="1" w:styleId="Figureatappendices">
    <w:name w:val="Figure at appendices"/>
    <w:basedOn w:val="Figurepositionbody"/>
    <w:uiPriority w:val="20"/>
    <w:qFormat/>
    <w:rsid w:val="00166887"/>
    <w:pPr>
      <w:jc w:val="left"/>
    </w:pPr>
  </w:style>
  <w:style w:type="paragraph" w:customStyle="1" w:styleId="NormalListTableandFigures">
    <w:name w:val="Normal List Table and Figures"/>
    <w:basedOn w:val="Normal"/>
    <w:autoRedefine/>
    <w:uiPriority w:val="4"/>
    <w:semiHidden/>
    <w:qFormat/>
    <w:rsid w:val="00166887"/>
    <w:pPr>
      <w:tabs>
        <w:tab w:val="left" w:pos="1701"/>
        <w:tab w:val="right" w:pos="8335"/>
      </w:tabs>
      <w:spacing w:after="240" w:line="240" w:lineRule="auto"/>
      <w:ind w:left="1701" w:right="1134" w:hanging="1701"/>
      <w:jc w:val="both"/>
    </w:pPr>
    <w:rPr>
      <w:rFonts w:ascii="Times New Roman" w:eastAsiaTheme="minorEastAsia" w:hAnsi="Times New Roman" w:cs="Times New Roman"/>
      <w:sz w:val="24"/>
      <w:szCs w:val="24"/>
      <w:lang w:val="en-GB"/>
    </w:rPr>
  </w:style>
  <w:style w:type="paragraph" w:customStyle="1" w:styleId="Para1b">
    <w:name w:val="Para 1 (b)"/>
    <w:basedOn w:val="Para1"/>
    <w:next w:val="Normal"/>
    <w:link w:val="Para1bChar"/>
    <w:uiPriority w:val="10"/>
    <w:qFormat/>
    <w:rsid w:val="00166887"/>
    <w:pPr>
      <w:spacing w:before="240"/>
    </w:pPr>
  </w:style>
  <w:style w:type="character" w:customStyle="1" w:styleId="Para1bChar">
    <w:name w:val="Para 1 (b) Char"/>
    <w:basedOn w:val="Para1Char"/>
    <w:link w:val="Para1b"/>
    <w:uiPriority w:val="10"/>
    <w:qFormat/>
    <w:rsid w:val="00166887"/>
    <w:rPr>
      <w:rFonts w:ascii="Times New Roman" w:eastAsiaTheme="minorEastAsia" w:hAnsi="Times New Roman" w:cs="Times New Roman"/>
      <w:sz w:val="24"/>
      <w:szCs w:val="24"/>
      <w:lang w:val="en-GB"/>
    </w:rPr>
  </w:style>
  <w:style w:type="paragraph" w:customStyle="1" w:styleId="Reflistformat">
    <w:name w:val="Ref list format"/>
    <w:basedOn w:val="Normal"/>
    <w:uiPriority w:val="10"/>
    <w:qFormat/>
    <w:rsid w:val="00166887"/>
    <w:pPr>
      <w:spacing w:after="240" w:line="240" w:lineRule="auto"/>
      <w:ind w:left="720" w:hanging="720"/>
      <w:jc w:val="both"/>
    </w:pPr>
    <w:rPr>
      <w:rFonts w:ascii="Times New Roman" w:eastAsiaTheme="minorEastAsia" w:hAnsi="Times New Roman" w:cs="Times New Roman"/>
      <w:sz w:val="24"/>
      <w:szCs w:val="24"/>
      <w:lang w:val="en-GB"/>
    </w:rPr>
  </w:style>
  <w:style w:type="paragraph" w:customStyle="1" w:styleId="ReferencesStyle">
    <w:name w:val="References Style"/>
    <w:autoRedefine/>
    <w:uiPriority w:val="20"/>
    <w:qFormat/>
    <w:rsid w:val="00166887"/>
    <w:pPr>
      <w:spacing w:after="480" w:line="240" w:lineRule="auto"/>
      <w:ind w:left="720" w:hanging="720"/>
      <w:jc w:val="both"/>
    </w:pPr>
    <w:rPr>
      <w:rFonts w:ascii="Times New Roman" w:eastAsiaTheme="majorEastAsia" w:hAnsi="Times New Roman" w:cstheme="majorBidi"/>
      <w:bCs/>
      <w:kern w:val="28"/>
      <w:sz w:val="24"/>
      <w:szCs w:val="32"/>
      <w:lang w:val="en-GB"/>
    </w:rPr>
  </w:style>
  <w:style w:type="paragraph" w:customStyle="1" w:styleId="Style10">
    <w:name w:val="Style10"/>
    <w:basedOn w:val="Normal"/>
    <w:uiPriority w:val="18"/>
    <w:qFormat/>
    <w:rsid w:val="00166887"/>
    <w:pPr>
      <w:spacing w:after="0" w:line="240" w:lineRule="auto"/>
      <w:jc w:val="center"/>
    </w:pPr>
    <w:rPr>
      <w:rFonts w:ascii="Times New Roman" w:eastAsiaTheme="minorEastAsia" w:hAnsi="Times New Roman" w:cs="Times New Roman"/>
      <w:b/>
      <w:sz w:val="24"/>
      <w:szCs w:val="24"/>
      <w:lang w:val="en-GB"/>
    </w:rPr>
  </w:style>
  <w:style w:type="paragraph" w:customStyle="1" w:styleId="SymbolsandAbbreviation">
    <w:name w:val="Symbols and Abbreviation"/>
    <w:basedOn w:val="Normal"/>
    <w:next w:val="Normal"/>
    <w:autoRedefine/>
    <w:uiPriority w:val="4"/>
    <w:qFormat/>
    <w:rsid w:val="00166887"/>
    <w:pPr>
      <w:spacing w:after="0" w:line="240" w:lineRule="auto"/>
    </w:pPr>
    <w:rPr>
      <w:rFonts w:ascii="Times New Roman" w:eastAsia="Times New Roman" w:hAnsi="Times New Roman" w:cs="Times New Roman"/>
      <w:sz w:val="24"/>
      <w:lang w:eastAsia="en-GB"/>
    </w:rPr>
  </w:style>
  <w:style w:type="paragraph" w:customStyle="1" w:styleId="TITLEABSTRACT">
    <w:name w:val="TITLE ABSTRACT"/>
    <w:basedOn w:val="Normal"/>
    <w:next w:val="Normal"/>
    <w:autoRedefine/>
    <w:uiPriority w:val="2"/>
    <w:qFormat/>
    <w:rsid w:val="00166887"/>
    <w:pPr>
      <w:spacing w:after="480" w:line="240" w:lineRule="auto"/>
      <w:jc w:val="center"/>
      <w:outlineLvl w:val="0"/>
    </w:pPr>
    <w:rPr>
      <w:rFonts w:ascii="Times New Roman" w:eastAsiaTheme="majorEastAsia" w:hAnsi="Times New Roman" w:cstheme="majorBidi"/>
      <w:b/>
      <w:bCs/>
      <w:caps/>
      <w:kern w:val="28"/>
      <w:sz w:val="24"/>
      <w:szCs w:val="32"/>
    </w:rPr>
  </w:style>
  <w:style w:type="paragraph" w:customStyle="1" w:styleId="TitleatAbstractPage">
    <w:name w:val="Title at Abstract Page"/>
    <w:basedOn w:val="Title"/>
    <w:next w:val="Title"/>
    <w:autoRedefine/>
    <w:uiPriority w:val="2"/>
    <w:qFormat/>
    <w:rsid w:val="00166887"/>
    <w:pPr>
      <w:keepNext w:val="0"/>
      <w:keepLines w:val="0"/>
      <w:suppressLineNumbers/>
      <w:spacing w:before="0" w:after="480" w:line="480" w:lineRule="auto"/>
      <w:ind w:firstLine="562"/>
      <w:jc w:val="center"/>
    </w:pPr>
    <w:rPr>
      <w:rFonts w:eastAsiaTheme="majorEastAsia" w:cstheme="majorBidi"/>
      <w:bCs/>
      <w:caps/>
      <w:kern w:val="28"/>
      <w:sz w:val="24"/>
      <w:szCs w:val="32"/>
      <w:lang w:eastAsia="en-US"/>
    </w:rPr>
  </w:style>
  <w:style w:type="paragraph" w:customStyle="1" w:styleId="TitlePage">
    <w:name w:val="Title Page"/>
    <w:basedOn w:val="Normal"/>
    <w:next w:val="Normal"/>
    <w:autoRedefine/>
    <w:uiPriority w:val="1"/>
    <w:qFormat/>
    <w:rsid w:val="00166887"/>
    <w:pPr>
      <w:spacing w:after="0" w:line="240" w:lineRule="auto"/>
      <w:jc w:val="center"/>
    </w:pPr>
    <w:rPr>
      <w:rFonts w:ascii="Times New Roman" w:eastAsiaTheme="minorHAnsi" w:hAnsi="Times New Roman" w:cs="Times New Roman"/>
      <w:b/>
      <w:sz w:val="36"/>
      <w:szCs w:val="36"/>
      <w:lang w:val="en-GB"/>
    </w:rPr>
  </w:style>
  <w:style w:type="paragraph" w:customStyle="1" w:styleId="TitlePage2">
    <w:name w:val="Title Page 2"/>
    <w:basedOn w:val="TitlePage"/>
    <w:next w:val="Normal"/>
    <w:uiPriority w:val="1"/>
    <w:qFormat/>
    <w:rsid w:val="00166887"/>
    <w:rPr>
      <w:sz w:val="24"/>
      <w:szCs w:val="24"/>
    </w:rPr>
  </w:style>
  <w:style w:type="character" w:customStyle="1" w:styleId="18">
    <w:name w:val="不明显参考1"/>
    <w:basedOn w:val="DefaultParagraphFont"/>
    <w:uiPriority w:val="31"/>
    <w:qFormat/>
    <w:rsid w:val="00166887"/>
    <w:rPr>
      <w:sz w:val="24"/>
      <w:szCs w:val="24"/>
      <w:u w:val="single"/>
    </w:rPr>
  </w:style>
  <w:style w:type="character" w:customStyle="1" w:styleId="19">
    <w:name w:val="不明显强调1"/>
    <w:uiPriority w:val="19"/>
    <w:qFormat/>
    <w:rsid w:val="00166887"/>
    <w:rPr>
      <w:rFonts w:ascii="Times New Roman" w:hAnsi="Times New Roman"/>
      <w:i/>
      <w:color w:val="auto"/>
      <w:sz w:val="24"/>
    </w:rPr>
  </w:style>
  <w:style w:type="character" w:customStyle="1" w:styleId="1a">
    <w:name w:val="明显参考1"/>
    <w:basedOn w:val="DefaultParagraphFont"/>
    <w:uiPriority w:val="32"/>
    <w:qFormat/>
    <w:rsid w:val="00166887"/>
    <w:rPr>
      <w:b/>
      <w:sz w:val="24"/>
      <w:u w:val="single"/>
    </w:rPr>
  </w:style>
  <w:style w:type="character" w:customStyle="1" w:styleId="1b">
    <w:name w:val="明显强调1"/>
    <w:basedOn w:val="DefaultParagraphFont"/>
    <w:uiPriority w:val="21"/>
    <w:qFormat/>
    <w:rsid w:val="00166887"/>
    <w:rPr>
      <w:b/>
      <w:i/>
      <w:sz w:val="24"/>
      <w:szCs w:val="24"/>
      <w:u w:val="single"/>
    </w:rPr>
  </w:style>
  <w:style w:type="paragraph" w:customStyle="1" w:styleId="1c">
    <w:name w:val="正文1"/>
    <w:qFormat/>
    <w:rsid w:val="00166887"/>
    <w:pPr>
      <w:spacing w:after="0" w:line="240" w:lineRule="auto"/>
      <w:jc w:val="both"/>
    </w:pPr>
    <w:rPr>
      <w:rFonts w:ascii="Times New Roman" w:eastAsia="SimSun" w:hAnsi="Times New Roman" w:cs="Times New Roman"/>
      <w:kern w:val="2"/>
      <w:sz w:val="21"/>
      <w:szCs w:val="21"/>
      <w:lang w:eastAsia="zh-CN"/>
    </w:rPr>
  </w:style>
  <w:style w:type="character" w:customStyle="1" w:styleId="150">
    <w:name w:val="15"/>
    <w:basedOn w:val="DefaultParagraphFont"/>
    <w:qFormat/>
    <w:rsid w:val="00166887"/>
    <w:rPr>
      <w:rFonts w:ascii="Times New Roman" w:eastAsia="DengXian" w:hAnsi="Times New Roman" w:cs="Times New Roman" w:hint="default"/>
      <w:color w:val="2E75B5"/>
      <w:sz w:val="24"/>
      <w:szCs w:val="24"/>
      <w:u w:val="single"/>
    </w:rPr>
  </w:style>
  <w:style w:type="character" w:customStyle="1" w:styleId="20">
    <w:name w:val="未处理的提及2"/>
    <w:basedOn w:val="DefaultParagraphFont"/>
    <w:uiPriority w:val="99"/>
    <w:semiHidden/>
    <w:unhideWhenUsed/>
    <w:qFormat/>
    <w:rsid w:val="00166887"/>
    <w:rPr>
      <w:color w:val="605E5C"/>
      <w:shd w:val="clear" w:color="auto" w:fill="E1DFDD"/>
    </w:rPr>
  </w:style>
  <w:style w:type="table" w:customStyle="1" w:styleId="41">
    <w:name w:val="无格式表格 41"/>
    <w:basedOn w:val="TableNormal"/>
    <w:uiPriority w:val="44"/>
    <w:qFormat/>
    <w:rsid w:val="00166887"/>
    <w:pPr>
      <w:spacing w:after="0" w:line="240" w:lineRule="auto"/>
    </w:pPr>
    <w:rPr>
      <w:rFonts w:ascii="Times New Roman" w:eastAsia="SimSun" w:hAnsi="Times New Roman" w:cs="Times New Roman"/>
      <w:sz w:val="20"/>
      <w:szCs w:val="20"/>
      <w:lang w:val="en-AU" w:eastAsia="en-AU"/>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0">
    <w:name w:val="未处理的提及3"/>
    <w:basedOn w:val="DefaultParagraphFont"/>
    <w:uiPriority w:val="99"/>
    <w:semiHidden/>
    <w:unhideWhenUsed/>
    <w:qFormat/>
    <w:rsid w:val="00166887"/>
    <w:rPr>
      <w:color w:val="605E5C"/>
      <w:shd w:val="clear" w:color="auto" w:fill="E1DFDD"/>
    </w:rPr>
  </w:style>
  <w:style w:type="character" w:customStyle="1" w:styleId="42">
    <w:name w:val="未处理的提及4"/>
    <w:basedOn w:val="DefaultParagraphFont"/>
    <w:uiPriority w:val="99"/>
    <w:semiHidden/>
    <w:unhideWhenUsed/>
    <w:qFormat/>
    <w:rsid w:val="00166887"/>
    <w:rPr>
      <w:color w:val="605E5C"/>
      <w:shd w:val="clear" w:color="auto" w:fill="E1DFDD"/>
    </w:rPr>
  </w:style>
  <w:style w:type="character" w:customStyle="1" w:styleId="50">
    <w:name w:val="未处理的提及5"/>
    <w:basedOn w:val="DefaultParagraphFont"/>
    <w:uiPriority w:val="99"/>
    <w:semiHidden/>
    <w:unhideWhenUsed/>
    <w:qFormat/>
    <w:rsid w:val="00166887"/>
    <w:rPr>
      <w:color w:val="605E5C"/>
      <w:shd w:val="clear" w:color="auto" w:fill="E1DFDD"/>
    </w:rPr>
  </w:style>
  <w:style w:type="character" w:customStyle="1" w:styleId="60">
    <w:name w:val="未处理的提及6"/>
    <w:basedOn w:val="DefaultParagraphFont"/>
    <w:uiPriority w:val="99"/>
    <w:semiHidden/>
    <w:unhideWhenUsed/>
    <w:qFormat/>
    <w:rsid w:val="00166887"/>
    <w:rPr>
      <w:color w:val="605E5C"/>
      <w:shd w:val="clear" w:color="auto" w:fill="E1DFDD"/>
    </w:rPr>
  </w:style>
  <w:style w:type="character" w:customStyle="1" w:styleId="70">
    <w:name w:val="未处理的提及7"/>
    <w:basedOn w:val="DefaultParagraphFont"/>
    <w:uiPriority w:val="99"/>
    <w:semiHidden/>
    <w:unhideWhenUsed/>
    <w:qFormat/>
    <w:rsid w:val="00166887"/>
    <w:rPr>
      <w:color w:val="605E5C"/>
      <w:shd w:val="clear" w:color="auto" w:fill="E1DFDD"/>
    </w:rPr>
  </w:style>
  <w:style w:type="character" w:customStyle="1" w:styleId="transsent">
    <w:name w:val="transsent"/>
    <w:basedOn w:val="DefaultParagraphFont"/>
    <w:rsid w:val="00F61BF7"/>
  </w:style>
  <w:style w:type="paragraph" w:customStyle="1" w:styleId="WPSOfficeManualTable2">
    <w:name w:val="WPSOffice Manual Table 2"/>
    <w:qFormat/>
    <w:rsid w:val="00294BDD"/>
    <w:pPr>
      <w:spacing w:after="0" w:line="240" w:lineRule="auto"/>
      <w:ind w:leftChars="200" w:left="200"/>
    </w:pPr>
    <w:rPr>
      <w:rFonts w:ascii="Times New Roman" w:eastAsia="SimSun" w:hAnsi="Times New Roman" w:cs="Times New Roman"/>
      <w:sz w:val="20"/>
      <w:szCs w:val="20"/>
    </w:rPr>
  </w:style>
  <w:style w:type="character" w:customStyle="1" w:styleId="collab">
    <w:name w:val="collab"/>
    <w:basedOn w:val="DefaultParagraphFont"/>
    <w:rsid w:val="004264A9"/>
  </w:style>
  <w:style w:type="character" w:customStyle="1" w:styleId="referenceyear">
    <w:name w:val="reference__year"/>
    <w:basedOn w:val="DefaultParagraphFont"/>
    <w:rsid w:val="004264A9"/>
  </w:style>
  <w:style w:type="character" w:customStyle="1" w:styleId="referencesource">
    <w:name w:val="reference__source"/>
    <w:basedOn w:val="DefaultParagraphFont"/>
    <w:rsid w:val="004264A9"/>
  </w:style>
  <w:style w:type="character" w:customStyle="1" w:styleId="referencepublisher-name">
    <w:name w:val="reference__publisher-name"/>
    <w:basedOn w:val="DefaultParagraphFont"/>
    <w:rsid w:val="004264A9"/>
  </w:style>
  <w:style w:type="character" w:customStyle="1" w:styleId="referencepublisher-loc">
    <w:name w:val="reference__publisher-loc"/>
    <w:basedOn w:val="DefaultParagraphFont"/>
    <w:rsid w:val="004264A9"/>
  </w:style>
  <w:style w:type="character" w:customStyle="1" w:styleId="ls3">
    <w:name w:val="ls3"/>
    <w:basedOn w:val="DefaultParagraphFont"/>
    <w:rsid w:val="004264A9"/>
  </w:style>
  <w:style w:type="character" w:customStyle="1" w:styleId="ls0">
    <w:name w:val="ls0"/>
    <w:basedOn w:val="DefaultParagraphFont"/>
    <w:rsid w:val="004264A9"/>
  </w:style>
  <w:style w:type="character" w:customStyle="1" w:styleId="Para4linesChar">
    <w:name w:val="Para 4 lines Char"/>
    <w:basedOn w:val="DefaultParagraphFont"/>
    <w:link w:val="Para4lines"/>
    <w:uiPriority w:val="10"/>
    <w:rsid w:val="004264A9"/>
    <w:rPr>
      <w:rFonts w:ascii="Helvetica" w:eastAsia="SimSun" w:hAnsi="Helvetica" w:cs="Times New Roman"/>
      <w:color w:val="000000"/>
      <w:spacing w:val="15"/>
      <w:szCs w:val="24"/>
      <w:lang w:eastAsia="zh-CN"/>
    </w:rPr>
  </w:style>
  <w:style w:type="paragraph" w:customStyle="1" w:styleId="BThesisTitle">
    <w:name w:val="B Thesis Title"/>
    <w:link w:val="BThesisTitleChar"/>
    <w:autoRedefine/>
    <w:uiPriority w:val="1"/>
    <w:qFormat/>
    <w:rsid w:val="00FE0C65"/>
    <w:pPr>
      <w:spacing w:after="0" w:line="240" w:lineRule="auto"/>
      <w:jc w:val="center"/>
    </w:pPr>
    <w:rPr>
      <w:rFonts w:ascii="Times New Roman" w:eastAsia="Times New Roman" w:hAnsi="Times New Roman" w:cs="Times New Roman"/>
      <w:b/>
      <w:sz w:val="24"/>
      <w:szCs w:val="24"/>
      <w:lang w:val="en-MY"/>
    </w:rPr>
  </w:style>
  <w:style w:type="character" w:customStyle="1" w:styleId="BThesisTitleChar">
    <w:name w:val="B Thesis Title Char"/>
    <w:link w:val="BThesisTitle"/>
    <w:uiPriority w:val="1"/>
    <w:rsid w:val="00FE0C65"/>
    <w:rPr>
      <w:rFonts w:ascii="Times New Roman" w:eastAsia="Times New Roman" w:hAnsi="Times New Roman" w:cs="Times New Roman"/>
      <w:b/>
      <w:sz w:val="24"/>
      <w:szCs w:val="24"/>
      <w:lang w:val="en-MY"/>
    </w:rPr>
  </w:style>
  <w:style w:type="paragraph" w:customStyle="1" w:styleId="CaptionforFigurePlatesText">
    <w:name w:val="Caption for Figure/Plates (Text)"/>
    <w:basedOn w:val="Normal"/>
    <w:next w:val="Normal"/>
    <w:link w:val="CaptionforFigurePlatesTextChar"/>
    <w:autoRedefine/>
    <w:uiPriority w:val="10"/>
    <w:qFormat/>
    <w:rsid w:val="00FE0C65"/>
    <w:pPr>
      <w:spacing w:after="0" w:line="240" w:lineRule="auto"/>
      <w:jc w:val="both"/>
    </w:pPr>
    <w:rPr>
      <w:rFonts w:ascii="Calibri" w:eastAsia="Times New Roman" w:hAnsi="Calibri" w:cs="Calibri"/>
      <w:bCs/>
      <w:noProof/>
      <w:sz w:val="24"/>
      <w:szCs w:val="24"/>
      <w:lang w:val="en-GB"/>
    </w:rPr>
  </w:style>
  <w:style w:type="character" w:customStyle="1" w:styleId="CaptionforFigurePlatesTextChar">
    <w:name w:val="Caption for Figure/Plates (Text) Char"/>
    <w:link w:val="CaptionforFigurePlatesText"/>
    <w:uiPriority w:val="10"/>
    <w:rsid w:val="00FE0C65"/>
    <w:rPr>
      <w:rFonts w:ascii="Calibri" w:eastAsia="Times New Roman" w:hAnsi="Calibri" w:cs="Calibri"/>
      <w:bCs/>
      <w:noProof/>
      <w:sz w:val="24"/>
      <w:szCs w:val="24"/>
      <w:lang w:val="en-GB"/>
    </w:rPr>
  </w:style>
  <w:style w:type="paragraph" w:customStyle="1" w:styleId="BibliographyEndNoteMendeleyOLD">
    <w:name w:val="Bibliography EndNote &amp; Mendeley (OLD)"/>
    <w:link w:val="BibliographyEndNoteMendeleyOLDChar"/>
    <w:autoRedefine/>
    <w:uiPriority w:val="10"/>
    <w:qFormat/>
    <w:rsid w:val="00FE0C65"/>
    <w:pPr>
      <w:spacing w:after="0" w:line="240" w:lineRule="auto"/>
      <w:ind w:left="720" w:hanging="720"/>
      <w:jc w:val="both"/>
    </w:pPr>
    <w:rPr>
      <w:rFonts w:ascii="Arial" w:eastAsia="Times New Roman" w:hAnsi="Arial" w:cs="Arial"/>
      <w:noProof/>
      <w:color w:val="000000"/>
      <w:sz w:val="20"/>
      <w:szCs w:val="20"/>
      <w:shd w:val="clear" w:color="auto" w:fill="FFFFFF"/>
      <w:lang w:val="en-MY"/>
    </w:rPr>
  </w:style>
  <w:style w:type="character" w:customStyle="1" w:styleId="BibliographyEndNoteMendeleyOLDChar">
    <w:name w:val="Bibliography EndNote &amp; Mendeley (OLD) Char"/>
    <w:link w:val="BibliographyEndNoteMendeleyOLD"/>
    <w:uiPriority w:val="10"/>
    <w:rsid w:val="00FE0C65"/>
    <w:rPr>
      <w:rFonts w:ascii="Arial" w:eastAsia="Times New Roman" w:hAnsi="Arial" w:cs="Arial"/>
      <w:noProof/>
      <w:color w:val="000000"/>
      <w:sz w:val="20"/>
      <w:szCs w:val="20"/>
      <w:lang w:val="en-MY"/>
    </w:rPr>
  </w:style>
  <w:style w:type="table" w:styleId="LightShading-Accent1">
    <w:name w:val="Light Shading Accent 1"/>
    <w:basedOn w:val="TableNormal"/>
    <w:qFormat/>
    <w:rsid w:val="00A0539D"/>
    <w:pPr>
      <w:spacing w:after="0" w:line="240" w:lineRule="auto"/>
    </w:pPr>
    <w:rPr>
      <w:rFonts w:ascii="Times New Roman" w:eastAsia="SimSun" w:hAnsi="Times New Roman" w:cs="Times New Roman"/>
      <w:color w:val="2F5496" w:themeColor="accent1" w:themeShade="BF"/>
      <w:sz w:val="20"/>
      <w:szCs w:val="20"/>
    </w:rPr>
    <w:tblPr>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itleofthepaper">
    <w:name w:val="Title of the paper"/>
    <w:qFormat/>
    <w:rsid w:val="00DE6FC6"/>
    <w:pPr>
      <w:spacing w:after="0" w:line="240" w:lineRule="auto"/>
      <w:jc w:val="center"/>
    </w:pPr>
    <w:rPr>
      <w:rFonts w:ascii="Arial" w:eastAsia="Times New Roman" w:hAnsi="Arial" w:cs="Times New Roman"/>
      <w:b/>
      <w:sz w:val="28"/>
      <w:szCs w:val="20"/>
    </w:rPr>
  </w:style>
  <w:style w:type="paragraph" w:customStyle="1" w:styleId="1d">
    <w:name w:val="正文缩进1"/>
    <w:basedOn w:val="Normal"/>
    <w:qFormat/>
    <w:rsid w:val="005D5F8F"/>
    <w:pPr>
      <w:widowControl w:val="0"/>
      <w:spacing w:after="0" w:line="240" w:lineRule="auto"/>
      <w:ind w:firstLineChars="200" w:firstLine="200"/>
      <w:jc w:val="both"/>
    </w:pPr>
    <w:rPr>
      <w:rFonts w:eastAsiaTheme="minorEastAsia"/>
      <w:kern w:val="2"/>
      <w:sz w:val="21"/>
      <w:szCs w:val="24"/>
      <w:lang w:eastAsia="zh-CN"/>
    </w:rPr>
  </w:style>
  <w:style w:type="paragraph" w:customStyle="1" w:styleId="w">
    <w:name w:val="w"/>
    <w:basedOn w:val="Normal"/>
    <w:next w:val="Normal"/>
    <w:qFormat/>
    <w:rsid w:val="005D5F8F"/>
    <w:pPr>
      <w:widowControl w:val="0"/>
      <w:snapToGrid w:val="0"/>
      <w:spacing w:after="0" w:line="240" w:lineRule="auto"/>
      <w:jc w:val="both"/>
    </w:pPr>
    <w:rPr>
      <w:rFonts w:ascii="Times New Roman" w:eastAsiaTheme="minorEastAsia" w:hAnsi="Times New Roman"/>
      <w:color w:val="000000"/>
      <w:kern w:val="2"/>
      <w:sz w:val="24"/>
      <w:szCs w:val="24"/>
      <w:lang w:eastAsia="zh-CN"/>
    </w:rPr>
  </w:style>
  <w:style w:type="paragraph" w:customStyle="1" w:styleId="msonospacing0">
    <w:name w:val="msonospacing"/>
    <w:basedOn w:val="Normal"/>
    <w:autoRedefine/>
    <w:qFormat/>
    <w:rsid w:val="0097779F"/>
    <w:pPr>
      <w:spacing w:after="0" w:line="360" w:lineRule="auto"/>
      <w:jc w:val="both"/>
    </w:pPr>
    <w:rPr>
      <w:rFonts w:ascii="Times New Roman" w:eastAsia="SimSun" w:hAnsi="Times New Roman" w:cs="Times New Roman"/>
      <w:bCs/>
      <w:sz w:val="24"/>
      <w:szCs w:val="24"/>
      <w:lang w:eastAsia="zh-CN"/>
    </w:rPr>
  </w:style>
  <w:style w:type="paragraph" w:customStyle="1" w:styleId="whitespace-pre-wrap">
    <w:name w:val="whitespace-pre-wrap"/>
    <w:basedOn w:val="Normal"/>
    <w:rsid w:val="000D2AA6"/>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pureblacktext">
    <w:name w:val="pureblacktext"/>
    <w:basedOn w:val="DefaultParagraphFont"/>
    <w:rsid w:val="00B1139B"/>
  </w:style>
  <w:style w:type="character" w:customStyle="1" w:styleId="ref-lnk">
    <w:name w:val="ref-lnk"/>
    <w:basedOn w:val="DefaultParagraphFont"/>
    <w:rsid w:val="00B1139B"/>
  </w:style>
  <w:style w:type="character" w:customStyle="1" w:styleId="off-screen">
    <w:name w:val="off-screen"/>
    <w:basedOn w:val="DefaultParagraphFont"/>
    <w:rsid w:val="00B1139B"/>
  </w:style>
  <w:style w:type="paragraph" w:customStyle="1" w:styleId="COVERANDMAINFONT">
    <w:name w:val="COVER AND MAIN FONT"/>
    <w:basedOn w:val="Normal"/>
    <w:uiPriority w:val="4"/>
    <w:qFormat/>
    <w:rsid w:val="00A102D3"/>
    <w:pPr>
      <w:spacing w:before="240" w:after="240" w:line="360" w:lineRule="auto"/>
      <w:jc w:val="center"/>
    </w:pPr>
    <w:rPr>
      <w:rFonts w:ascii="Times New Roman" w:eastAsia="Calibri" w:hAnsi="Times New Roman" w:cs="Times New Roman"/>
      <w:sz w:val="24"/>
    </w:rPr>
  </w:style>
  <w:style w:type="table" w:customStyle="1" w:styleId="TableUUM1">
    <w:name w:val="Table UUM1"/>
    <w:basedOn w:val="TableNormal"/>
    <w:next w:val="TableGrid"/>
    <w:uiPriority w:val="59"/>
    <w:rsid w:val="000C5925"/>
    <w:pPr>
      <w:spacing w:after="0" w:line="240" w:lineRule="auto"/>
    </w:pPr>
    <w:rPr>
      <w:rFonts w:ascii="Calibri" w:eastAsia="Calibri" w:hAnsi="Calibri" w:cs="Arial"/>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جدول شبكة 4 - تمييز 51"/>
    <w:basedOn w:val="TableNormal"/>
    <w:uiPriority w:val="49"/>
    <w:qFormat/>
    <w:rsid w:val="00D66D23"/>
    <w:pPr>
      <w:bidi/>
      <w:spacing w:after="0" w:line="240" w:lineRule="auto"/>
    </w:pPr>
    <w:rPr>
      <w:rFonts w:ascii="Times New Roman" w:eastAsia="SimSun" w:hAnsi="Times New Roman" w:cs="Times New Roman"/>
      <w:sz w:val="20"/>
      <w:szCs w:val="20"/>
      <w:lang w:val="en-GB" w:eastAsia="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1e">
    <w:name w:val="إشارة لم يتم حلها1"/>
    <w:basedOn w:val="DefaultParagraphFont"/>
    <w:uiPriority w:val="99"/>
    <w:semiHidden/>
    <w:unhideWhenUsed/>
    <w:qFormat/>
    <w:rsid w:val="00D66D23"/>
    <w:rPr>
      <w:color w:val="605E5C"/>
      <w:shd w:val="clear" w:color="auto" w:fill="E1DFDD"/>
    </w:rPr>
  </w:style>
  <w:style w:type="table" w:customStyle="1" w:styleId="6-31">
    <w:name w:val="جدول قائمة 6 ملون - تمييز 31"/>
    <w:basedOn w:val="TableNormal"/>
    <w:uiPriority w:val="51"/>
    <w:qFormat/>
    <w:rsid w:val="00D66D23"/>
    <w:pPr>
      <w:spacing w:after="0" w:line="240" w:lineRule="auto"/>
    </w:pPr>
    <w:rPr>
      <w:rFonts w:ascii="Times New Roman" w:eastAsia="SimSun" w:hAnsi="Times New Roman" w:cs="Times New Roman"/>
      <w:color w:val="7B7B7B"/>
      <w:sz w:val="20"/>
      <w:szCs w:val="20"/>
      <w:lang w:val="en-GB" w:eastAsia="en-GB"/>
    </w:rPr>
    <w:tblPr>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1">
    <w:name w:val="إشارة لم يتم حلها2"/>
    <w:basedOn w:val="DefaultParagraphFont"/>
    <w:uiPriority w:val="99"/>
    <w:semiHidden/>
    <w:unhideWhenUsed/>
    <w:qFormat/>
    <w:rsid w:val="00D66D23"/>
    <w:rPr>
      <w:color w:val="605E5C"/>
      <w:shd w:val="clear" w:color="auto" w:fill="E1DFDD"/>
    </w:rPr>
  </w:style>
  <w:style w:type="character" w:customStyle="1" w:styleId="31">
    <w:name w:val="إشارة لم يتم حلها3"/>
    <w:basedOn w:val="DefaultParagraphFont"/>
    <w:uiPriority w:val="99"/>
    <w:semiHidden/>
    <w:unhideWhenUsed/>
    <w:qFormat/>
    <w:rsid w:val="00D66D23"/>
    <w:rPr>
      <w:color w:val="605E5C"/>
      <w:shd w:val="clear" w:color="auto" w:fill="E1DFDD"/>
    </w:rPr>
  </w:style>
  <w:style w:type="paragraph" w:customStyle="1" w:styleId="1f">
    <w:name w:val="列表段落1"/>
    <w:basedOn w:val="Normal"/>
    <w:uiPriority w:val="34"/>
    <w:qFormat/>
    <w:rsid w:val="00854FDD"/>
    <w:pPr>
      <w:ind w:left="720"/>
      <w:contextualSpacing/>
    </w:pPr>
    <w:rPr>
      <w:rFonts w:ascii="Times New Roman" w:eastAsia="SimSun" w:hAnsi="Times New Roman" w:cs="SimSun"/>
      <w:sz w:val="24"/>
    </w:rPr>
  </w:style>
  <w:style w:type="table" w:customStyle="1" w:styleId="1f0">
    <w:name w:val="网格型浅色1"/>
    <w:basedOn w:val="TableNormal"/>
    <w:uiPriority w:val="40"/>
    <w:qFormat/>
    <w:rsid w:val="00854FDD"/>
    <w:pPr>
      <w:spacing w:after="0" w:line="240" w:lineRule="auto"/>
    </w:pPr>
    <w:rPr>
      <w:rFonts w:ascii="Times New Roman" w:eastAsia="SimSun" w:hAnsi="Times New Roman" w:cs="Times New Roman"/>
      <w:sz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11111">
    <w:name w:val="Light Shading11111"/>
    <w:basedOn w:val="TableNormal"/>
    <w:uiPriority w:val="60"/>
    <w:rsid w:val="006C602D"/>
    <w:pPr>
      <w:spacing w:after="0" w:line="240" w:lineRule="auto"/>
      <w:jc w:val="both"/>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lockText">
    <w:name w:val="Block Text"/>
    <w:basedOn w:val="Normal"/>
    <w:qFormat/>
    <w:rsid w:val="000655D0"/>
    <w:pPr>
      <w:spacing w:after="120" w:line="240" w:lineRule="auto"/>
      <w:ind w:left="1440" w:right="1440" w:firstLine="567"/>
      <w:jc w:val="both"/>
    </w:pPr>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0655D0"/>
    <w:pPr>
      <w:ind w:left="283" w:firstLine="210"/>
      <w:jc w:val="both"/>
    </w:pPr>
    <w:rPr>
      <w:sz w:val="24"/>
      <w:szCs w:val="20"/>
      <w:lang w:val="en-GB"/>
    </w:rPr>
  </w:style>
  <w:style w:type="character" w:customStyle="1" w:styleId="BodyTextFirstIndent2Char">
    <w:name w:val="Body Text First Indent 2 Char"/>
    <w:basedOn w:val="BodyTextIndentChar"/>
    <w:link w:val="BodyTextFirstIndent2"/>
    <w:rsid w:val="000655D0"/>
    <w:rPr>
      <w:rFonts w:ascii="Times New Roman" w:eastAsia="Times New Roman" w:hAnsi="Times New Roman" w:cs="Times New Roman"/>
      <w:sz w:val="24"/>
      <w:szCs w:val="20"/>
      <w:lang w:val="en-GB"/>
    </w:rPr>
  </w:style>
  <w:style w:type="paragraph" w:styleId="Closing">
    <w:name w:val="Closing"/>
    <w:basedOn w:val="Normal"/>
    <w:link w:val="ClosingChar"/>
    <w:rsid w:val="000655D0"/>
    <w:pPr>
      <w:spacing w:after="0" w:line="240" w:lineRule="auto"/>
      <w:ind w:left="4252" w:firstLine="567"/>
      <w:jc w:val="both"/>
    </w:pPr>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sid w:val="000655D0"/>
    <w:rPr>
      <w:rFonts w:ascii="Times New Roman" w:eastAsia="Times New Roman" w:hAnsi="Times New Roman" w:cs="Times New Roman"/>
      <w:sz w:val="24"/>
      <w:szCs w:val="20"/>
      <w:lang w:val="en-GB"/>
    </w:rPr>
  </w:style>
  <w:style w:type="paragraph" w:styleId="EnvelopeAddress">
    <w:name w:val="envelope address"/>
    <w:basedOn w:val="Normal"/>
    <w:rsid w:val="000655D0"/>
    <w:pPr>
      <w:framePr w:w="7920" w:h="1980" w:hRule="exact" w:hSpace="180" w:wrap="auto" w:hAnchor="page" w:xAlign="center" w:yAlign="bottom"/>
      <w:spacing w:after="0" w:line="240" w:lineRule="auto"/>
      <w:ind w:left="2880" w:firstLine="567"/>
      <w:jc w:val="both"/>
    </w:pPr>
    <w:rPr>
      <w:rFonts w:ascii="Arial" w:eastAsia="Times New Roman" w:hAnsi="Arial" w:cs="Times New Roman"/>
      <w:sz w:val="24"/>
      <w:szCs w:val="20"/>
      <w:lang w:val="en-GB"/>
    </w:rPr>
  </w:style>
  <w:style w:type="paragraph" w:styleId="EnvelopeReturn">
    <w:name w:val="envelope return"/>
    <w:basedOn w:val="Normal"/>
    <w:qFormat/>
    <w:rsid w:val="000655D0"/>
    <w:pPr>
      <w:spacing w:after="0" w:line="240" w:lineRule="auto"/>
      <w:ind w:firstLine="567"/>
      <w:jc w:val="both"/>
    </w:pPr>
    <w:rPr>
      <w:rFonts w:ascii="Arial" w:eastAsia="Times New Roman" w:hAnsi="Arial" w:cs="Times New Roman"/>
      <w:sz w:val="20"/>
      <w:szCs w:val="20"/>
      <w:lang w:val="en-GB"/>
    </w:rPr>
  </w:style>
  <w:style w:type="paragraph" w:styleId="Index1">
    <w:name w:val="index 1"/>
    <w:basedOn w:val="Normal"/>
    <w:next w:val="Normal"/>
    <w:semiHidden/>
    <w:qFormat/>
    <w:rsid w:val="000655D0"/>
    <w:pPr>
      <w:spacing w:after="0" w:line="240" w:lineRule="auto"/>
      <w:ind w:left="240" w:hanging="240"/>
      <w:jc w:val="both"/>
    </w:pPr>
    <w:rPr>
      <w:rFonts w:ascii="Times New Roman" w:eastAsia="Times New Roman" w:hAnsi="Times New Roman" w:cs="Times New Roman"/>
      <w:sz w:val="24"/>
      <w:szCs w:val="20"/>
      <w:lang w:val="en-GB"/>
    </w:rPr>
  </w:style>
  <w:style w:type="paragraph" w:styleId="Index2">
    <w:name w:val="index 2"/>
    <w:basedOn w:val="Normal"/>
    <w:next w:val="Normal"/>
    <w:semiHidden/>
    <w:rsid w:val="000655D0"/>
    <w:pPr>
      <w:spacing w:after="0" w:line="240" w:lineRule="auto"/>
      <w:ind w:left="480" w:hanging="240"/>
      <w:jc w:val="both"/>
    </w:pPr>
    <w:rPr>
      <w:rFonts w:ascii="Times New Roman" w:eastAsia="Times New Roman" w:hAnsi="Times New Roman" w:cs="Times New Roman"/>
      <w:sz w:val="24"/>
      <w:szCs w:val="20"/>
      <w:lang w:val="en-GB"/>
    </w:rPr>
  </w:style>
  <w:style w:type="paragraph" w:styleId="Index3">
    <w:name w:val="index 3"/>
    <w:basedOn w:val="Normal"/>
    <w:next w:val="Normal"/>
    <w:semiHidden/>
    <w:rsid w:val="000655D0"/>
    <w:pPr>
      <w:spacing w:after="0" w:line="240" w:lineRule="auto"/>
      <w:ind w:left="720" w:hanging="240"/>
      <w:jc w:val="both"/>
    </w:pPr>
    <w:rPr>
      <w:rFonts w:ascii="Times New Roman" w:eastAsia="Times New Roman" w:hAnsi="Times New Roman" w:cs="Times New Roman"/>
      <w:sz w:val="24"/>
      <w:szCs w:val="20"/>
      <w:lang w:val="en-GB"/>
    </w:rPr>
  </w:style>
  <w:style w:type="paragraph" w:styleId="Index4">
    <w:name w:val="index 4"/>
    <w:basedOn w:val="Normal"/>
    <w:next w:val="Normal"/>
    <w:semiHidden/>
    <w:rsid w:val="000655D0"/>
    <w:pPr>
      <w:spacing w:after="0" w:line="240" w:lineRule="auto"/>
      <w:ind w:left="960" w:hanging="240"/>
      <w:jc w:val="both"/>
    </w:pPr>
    <w:rPr>
      <w:rFonts w:ascii="Times New Roman" w:eastAsia="Times New Roman" w:hAnsi="Times New Roman" w:cs="Times New Roman"/>
      <w:sz w:val="24"/>
      <w:szCs w:val="20"/>
      <w:lang w:val="en-GB"/>
    </w:rPr>
  </w:style>
  <w:style w:type="paragraph" w:styleId="Index5">
    <w:name w:val="index 5"/>
    <w:basedOn w:val="Normal"/>
    <w:next w:val="Normal"/>
    <w:semiHidden/>
    <w:rsid w:val="000655D0"/>
    <w:pPr>
      <w:spacing w:after="0" w:line="240" w:lineRule="auto"/>
      <w:ind w:left="1200" w:hanging="240"/>
      <w:jc w:val="both"/>
    </w:pPr>
    <w:rPr>
      <w:rFonts w:ascii="Times New Roman" w:eastAsia="Times New Roman" w:hAnsi="Times New Roman" w:cs="Times New Roman"/>
      <w:sz w:val="24"/>
      <w:szCs w:val="20"/>
      <w:lang w:val="en-GB"/>
    </w:rPr>
  </w:style>
  <w:style w:type="paragraph" w:styleId="Index6">
    <w:name w:val="index 6"/>
    <w:basedOn w:val="Normal"/>
    <w:next w:val="Normal"/>
    <w:semiHidden/>
    <w:rsid w:val="000655D0"/>
    <w:pPr>
      <w:spacing w:after="0" w:line="240" w:lineRule="auto"/>
      <w:ind w:left="1440" w:hanging="240"/>
      <w:jc w:val="both"/>
    </w:pPr>
    <w:rPr>
      <w:rFonts w:ascii="Times New Roman" w:eastAsia="Times New Roman" w:hAnsi="Times New Roman" w:cs="Times New Roman"/>
      <w:sz w:val="24"/>
      <w:szCs w:val="20"/>
      <w:lang w:val="en-GB"/>
    </w:rPr>
  </w:style>
  <w:style w:type="paragraph" w:styleId="Index7">
    <w:name w:val="index 7"/>
    <w:basedOn w:val="Normal"/>
    <w:next w:val="Normal"/>
    <w:semiHidden/>
    <w:rsid w:val="000655D0"/>
    <w:pPr>
      <w:spacing w:after="0" w:line="240" w:lineRule="auto"/>
      <w:ind w:left="1680" w:hanging="240"/>
      <w:jc w:val="both"/>
    </w:pPr>
    <w:rPr>
      <w:rFonts w:ascii="Times New Roman" w:eastAsia="Times New Roman" w:hAnsi="Times New Roman" w:cs="Times New Roman"/>
      <w:sz w:val="24"/>
      <w:szCs w:val="20"/>
      <w:lang w:val="en-GB"/>
    </w:rPr>
  </w:style>
  <w:style w:type="paragraph" w:styleId="Index8">
    <w:name w:val="index 8"/>
    <w:basedOn w:val="Normal"/>
    <w:next w:val="Normal"/>
    <w:semiHidden/>
    <w:qFormat/>
    <w:rsid w:val="000655D0"/>
    <w:pPr>
      <w:spacing w:after="0" w:line="240" w:lineRule="auto"/>
      <w:ind w:left="1920" w:hanging="240"/>
      <w:jc w:val="both"/>
    </w:pPr>
    <w:rPr>
      <w:rFonts w:ascii="Times New Roman" w:eastAsia="Times New Roman" w:hAnsi="Times New Roman" w:cs="Times New Roman"/>
      <w:sz w:val="24"/>
      <w:szCs w:val="20"/>
      <w:lang w:val="en-GB"/>
    </w:rPr>
  </w:style>
  <w:style w:type="paragraph" w:styleId="Index9">
    <w:name w:val="index 9"/>
    <w:basedOn w:val="Normal"/>
    <w:next w:val="Normal"/>
    <w:semiHidden/>
    <w:rsid w:val="000655D0"/>
    <w:pPr>
      <w:spacing w:after="0" w:line="240" w:lineRule="auto"/>
      <w:ind w:left="2160" w:hanging="240"/>
      <w:jc w:val="both"/>
    </w:pPr>
    <w:rPr>
      <w:rFonts w:ascii="Times New Roman" w:eastAsia="Times New Roman" w:hAnsi="Times New Roman" w:cs="Times New Roman"/>
      <w:sz w:val="24"/>
      <w:szCs w:val="20"/>
      <w:lang w:val="en-GB"/>
    </w:rPr>
  </w:style>
  <w:style w:type="paragraph" w:styleId="IndexHeading">
    <w:name w:val="index heading"/>
    <w:basedOn w:val="Normal"/>
    <w:next w:val="Index1"/>
    <w:semiHidden/>
    <w:rsid w:val="000655D0"/>
    <w:pPr>
      <w:spacing w:after="0" w:line="240" w:lineRule="auto"/>
      <w:ind w:firstLine="567"/>
      <w:jc w:val="both"/>
    </w:pPr>
    <w:rPr>
      <w:rFonts w:ascii="Arial" w:eastAsia="Times New Roman" w:hAnsi="Arial" w:cs="Times New Roman"/>
      <w:b/>
      <w:sz w:val="24"/>
      <w:szCs w:val="20"/>
      <w:lang w:val="en-GB"/>
    </w:rPr>
  </w:style>
  <w:style w:type="paragraph" w:styleId="List4">
    <w:name w:val="List 4"/>
    <w:basedOn w:val="Normal"/>
    <w:qFormat/>
    <w:rsid w:val="000655D0"/>
    <w:pPr>
      <w:spacing w:after="0" w:line="240" w:lineRule="auto"/>
      <w:ind w:left="1132" w:hanging="283"/>
      <w:jc w:val="both"/>
    </w:pPr>
    <w:rPr>
      <w:rFonts w:ascii="Times New Roman" w:eastAsia="Times New Roman" w:hAnsi="Times New Roman" w:cs="Times New Roman"/>
      <w:sz w:val="24"/>
      <w:szCs w:val="20"/>
      <w:lang w:val="en-GB"/>
    </w:rPr>
  </w:style>
  <w:style w:type="paragraph" w:styleId="List5">
    <w:name w:val="List 5"/>
    <w:basedOn w:val="Normal"/>
    <w:qFormat/>
    <w:rsid w:val="000655D0"/>
    <w:pPr>
      <w:spacing w:after="0" w:line="240" w:lineRule="auto"/>
      <w:ind w:left="1415" w:hanging="283"/>
      <w:jc w:val="both"/>
    </w:pPr>
    <w:rPr>
      <w:rFonts w:ascii="Times New Roman" w:eastAsia="Times New Roman" w:hAnsi="Times New Roman" w:cs="Times New Roman"/>
      <w:sz w:val="24"/>
      <w:szCs w:val="20"/>
      <w:lang w:val="en-GB"/>
    </w:rPr>
  </w:style>
  <w:style w:type="paragraph" w:styleId="ListBullet">
    <w:name w:val="List Bullet"/>
    <w:basedOn w:val="Normal"/>
    <w:qFormat/>
    <w:rsid w:val="000655D0"/>
    <w:pPr>
      <w:numPr>
        <w:numId w:val="2"/>
      </w:numPr>
      <w:tabs>
        <w:tab w:val="left" w:pos="360"/>
      </w:tabs>
      <w:spacing w:after="0" w:line="240" w:lineRule="auto"/>
      <w:jc w:val="both"/>
    </w:pPr>
    <w:rPr>
      <w:rFonts w:ascii="Times New Roman" w:eastAsia="Times New Roman" w:hAnsi="Times New Roman" w:cs="Times New Roman"/>
      <w:sz w:val="24"/>
      <w:szCs w:val="20"/>
      <w:lang w:val="en-GB"/>
    </w:rPr>
  </w:style>
  <w:style w:type="paragraph" w:styleId="ListBullet2">
    <w:name w:val="List Bullet 2"/>
    <w:basedOn w:val="Normal"/>
    <w:qFormat/>
    <w:rsid w:val="000655D0"/>
    <w:pPr>
      <w:tabs>
        <w:tab w:val="num" w:pos="567"/>
        <w:tab w:val="left" w:pos="643"/>
      </w:tabs>
      <w:spacing w:after="0" w:line="240" w:lineRule="auto"/>
      <w:ind w:left="567" w:hanging="567"/>
      <w:jc w:val="both"/>
    </w:pPr>
    <w:rPr>
      <w:rFonts w:ascii="Times New Roman" w:eastAsia="Times New Roman" w:hAnsi="Times New Roman" w:cs="Times New Roman"/>
      <w:sz w:val="24"/>
      <w:szCs w:val="20"/>
      <w:lang w:val="en-GB"/>
    </w:rPr>
  </w:style>
  <w:style w:type="paragraph" w:styleId="ListBullet3">
    <w:name w:val="List Bullet 3"/>
    <w:basedOn w:val="Normal"/>
    <w:qFormat/>
    <w:rsid w:val="000655D0"/>
    <w:pPr>
      <w:numPr>
        <w:numId w:val="4"/>
      </w:numPr>
      <w:tabs>
        <w:tab w:val="left" w:pos="926"/>
      </w:tabs>
      <w:spacing w:after="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qFormat/>
    <w:rsid w:val="000655D0"/>
    <w:pPr>
      <w:spacing w:after="0" w:line="240" w:lineRule="auto"/>
      <w:jc w:val="both"/>
    </w:pPr>
    <w:rPr>
      <w:rFonts w:ascii="Times New Roman" w:eastAsia="Times New Roman" w:hAnsi="Times New Roman" w:cs="Times New Roman"/>
      <w:sz w:val="24"/>
      <w:szCs w:val="20"/>
      <w:lang w:val="en-GB"/>
    </w:rPr>
  </w:style>
  <w:style w:type="paragraph" w:styleId="ListBullet5">
    <w:name w:val="List Bullet 5"/>
    <w:basedOn w:val="Normal"/>
    <w:qFormat/>
    <w:rsid w:val="000655D0"/>
    <w:pPr>
      <w:tabs>
        <w:tab w:val="num" w:pos="643"/>
        <w:tab w:val="left" w:pos="1492"/>
      </w:tabs>
      <w:spacing w:after="0" w:line="240" w:lineRule="auto"/>
      <w:ind w:left="643" w:hanging="360"/>
      <w:jc w:val="both"/>
    </w:pPr>
    <w:rPr>
      <w:rFonts w:ascii="Times New Roman" w:eastAsia="Times New Roman" w:hAnsi="Times New Roman" w:cs="Times New Roman"/>
      <w:sz w:val="24"/>
      <w:szCs w:val="20"/>
      <w:lang w:val="en-GB"/>
    </w:rPr>
  </w:style>
  <w:style w:type="paragraph" w:styleId="ListContinue">
    <w:name w:val="List Continue"/>
    <w:basedOn w:val="Normal"/>
    <w:qFormat/>
    <w:rsid w:val="000655D0"/>
    <w:pPr>
      <w:spacing w:after="120" w:line="240" w:lineRule="auto"/>
      <w:ind w:left="283" w:firstLine="567"/>
      <w:jc w:val="both"/>
    </w:pPr>
    <w:rPr>
      <w:rFonts w:ascii="Times New Roman" w:eastAsia="Times New Roman" w:hAnsi="Times New Roman" w:cs="Times New Roman"/>
      <w:sz w:val="24"/>
      <w:szCs w:val="20"/>
      <w:lang w:val="en-GB"/>
    </w:rPr>
  </w:style>
  <w:style w:type="paragraph" w:styleId="ListContinue2">
    <w:name w:val="List Continue 2"/>
    <w:basedOn w:val="Normal"/>
    <w:qFormat/>
    <w:rsid w:val="000655D0"/>
    <w:pPr>
      <w:spacing w:after="120" w:line="240" w:lineRule="auto"/>
      <w:ind w:left="566" w:firstLine="567"/>
      <w:jc w:val="both"/>
    </w:pPr>
    <w:rPr>
      <w:rFonts w:ascii="Times New Roman" w:eastAsia="Times New Roman" w:hAnsi="Times New Roman" w:cs="Times New Roman"/>
      <w:sz w:val="24"/>
      <w:szCs w:val="20"/>
      <w:lang w:val="en-GB"/>
    </w:rPr>
  </w:style>
  <w:style w:type="paragraph" w:styleId="ListContinue3">
    <w:name w:val="List Continue 3"/>
    <w:basedOn w:val="Normal"/>
    <w:qFormat/>
    <w:rsid w:val="000655D0"/>
    <w:pPr>
      <w:spacing w:after="120" w:line="240" w:lineRule="auto"/>
      <w:ind w:left="849" w:firstLine="567"/>
      <w:jc w:val="both"/>
    </w:pPr>
    <w:rPr>
      <w:rFonts w:ascii="Times New Roman" w:eastAsia="Times New Roman" w:hAnsi="Times New Roman" w:cs="Times New Roman"/>
      <w:sz w:val="24"/>
      <w:szCs w:val="20"/>
      <w:lang w:val="en-GB"/>
    </w:rPr>
  </w:style>
  <w:style w:type="paragraph" w:styleId="ListContinue4">
    <w:name w:val="List Continue 4"/>
    <w:basedOn w:val="Normal"/>
    <w:qFormat/>
    <w:rsid w:val="000655D0"/>
    <w:pPr>
      <w:spacing w:after="120" w:line="240" w:lineRule="auto"/>
      <w:ind w:left="1132" w:firstLine="567"/>
      <w:jc w:val="both"/>
    </w:pPr>
    <w:rPr>
      <w:rFonts w:ascii="Times New Roman" w:eastAsia="Times New Roman" w:hAnsi="Times New Roman" w:cs="Times New Roman"/>
      <w:sz w:val="24"/>
      <w:szCs w:val="20"/>
      <w:lang w:val="en-GB"/>
    </w:rPr>
  </w:style>
  <w:style w:type="paragraph" w:styleId="ListContinue5">
    <w:name w:val="List Continue 5"/>
    <w:basedOn w:val="Normal"/>
    <w:qFormat/>
    <w:rsid w:val="000655D0"/>
    <w:pPr>
      <w:spacing w:after="120" w:line="240" w:lineRule="auto"/>
      <w:ind w:left="1415" w:firstLine="567"/>
      <w:jc w:val="both"/>
    </w:pPr>
    <w:rPr>
      <w:rFonts w:ascii="Times New Roman" w:eastAsia="Times New Roman" w:hAnsi="Times New Roman" w:cs="Times New Roman"/>
      <w:sz w:val="24"/>
      <w:szCs w:val="20"/>
      <w:lang w:val="en-GB"/>
    </w:rPr>
  </w:style>
  <w:style w:type="paragraph" w:styleId="ListNumber">
    <w:name w:val="List Number"/>
    <w:basedOn w:val="Normal"/>
    <w:qFormat/>
    <w:rsid w:val="000655D0"/>
    <w:pPr>
      <w:tabs>
        <w:tab w:val="left" w:pos="360"/>
      </w:tabs>
      <w:spacing w:after="0" w:line="240" w:lineRule="auto"/>
      <w:ind w:left="720" w:hanging="153"/>
      <w:jc w:val="both"/>
    </w:pPr>
    <w:rPr>
      <w:rFonts w:ascii="Times New Roman" w:eastAsia="Times New Roman" w:hAnsi="Times New Roman" w:cs="Times New Roman"/>
      <w:sz w:val="24"/>
      <w:szCs w:val="20"/>
      <w:lang w:val="en-GB"/>
    </w:rPr>
  </w:style>
  <w:style w:type="paragraph" w:styleId="ListNumber3">
    <w:name w:val="List Number 3"/>
    <w:basedOn w:val="Normal"/>
    <w:qFormat/>
    <w:rsid w:val="000655D0"/>
    <w:pPr>
      <w:numPr>
        <w:numId w:val="8"/>
      </w:numPr>
      <w:tabs>
        <w:tab w:val="left" w:pos="926"/>
      </w:tabs>
      <w:spacing w:after="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qFormat/>
    <w:rsid w:val="000655D0"/>
    <w:pPr>
      <w:numPr>
        <w:numId w:val="9"/>
      </w:numPr>
      <w:tabs>
        <w:tab w:val="left" w:pos="1209"/>
      </w:tabs>
      <w:spacing w:after="0" w:line="240" w:lineRule="auto"/>
      <w:jc w:val="both"/>
    </w:pPr>
    <w:rPr>
      <w:rFonts w:ascii="Times New Roman" w:eastAsia="Times New Roman" w:hAnsi="Times New Roman" w:cs="Times New Roman"/>
      <w:sz w:val="24"/>
      <w:szCs w:val="20"/>
      <w:lang w:val="en-GB"/>
    </w:rPr>
  </w:style>
  <w:style w:type="paragraph" w:styleId="ListNumber5">
    <w:name w:val="List Number 5"/>
    <w:basedOn w:val="Normal"/>
    <w:qFormat/>
    <w:rsid w:val="000655D0"/>
    <w:pPr>
      <w:numPr>
        <w:numId w:val="10"/>
      </w:numPr>
      <w:tabs>
        <w:tab w:val="left" w:pos="1492"/>
      </w:tabs>
      <w:spacing w:after="0" w:line="240" w:lineRule="auto"/>
      <w:jc w:val="both"/>
    </w:pPr>
    <w:rPr>
      <w:rFonts w:ascii="Times New Roman" w:eastAsia="Times New Roman" w:hAnsi="Times New Roman" w:cs="Times New Roman"/>
      <w:sz w:val="24"/>
      <w:szCs w:val="20"/>
      <w:lang w:val="en-GB"/>
    </w:rPr>
  </w:style>
  <w:style w:type="paragraph" w:styleId="MacroText">
    <w:name w:val="macro"/>
    <w:link w:val="MacroTextChar"/>
    <w:semiHidden/>
    <w:qFormat/>
    <w:rsid w:val="000655D0"/>
    <w:pPr>
      <w:tabs>
        <w:tab w:val="left" w:pos="480"/>
        <w:tab w:val="left" w:pos="960"/>
        <w:tab w:val="left" w:pos="1440"/>
        <w:tab w:val="left" w:pos="1920"/>
        <w:tab w:val="left" w:pos="2400"/>
        <w:tab w:val="left" w:pos="2880"/>
        <w:tab w:val="left" w:pos="3360"/>
        <w:tab w:val="left" w:pos="3840"/>
        <w:tab w:val="left" w:pos="4320"/>
      </w:tabs>
      <w:spacing w:after="0" w:line="240" w:lineRule="auto"/>
      <w:ind w:firstLine="567"/>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qFormat/>
    <w:rsid w:val="000655D0"/>
    <w:rPr>
      <w:rFonts w:ascii="Courier New" w:eastAsia="Times New Roman" w:hAnsi="Courier New" w:cs="Times New Roman"/>
      <w:sz w:val="20"/>
      <w:szCs w:val="20"/>
      <w:lang w:val="en-GB"/>
    </w:rPr>
  </w:style>
  <w:style w:type="paragraph" w:styleId="MessageHeader">
    <w:name w:val="Message Header"/>
    <w:basedOn w:val="Normal"/>
    <w:link w:val="MessageHeaderChar"/>
    <w:qFormat/>
    <w:rsid w:val="000655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qFormat/>
    <w:rsid w:val="000655D0"/>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qFormat/>
    <w:rsid w:val="000655D0"/>
    <w:pPr>
      <w:spacing w:after="0" w:line="240" w:lineRule="auto"/>
      <w:ind w:firstLine="567"/>
      <w:jc w:val="both"/>
    </w:pPr>
    <w:rPr>
      <w:rFonts w:ascii="Times New Roman" w:eastAsia="Times New Roman" w:hAnsi="Times New Roman" w:cs="Times New Roman"/>
      <w:sz w:val="24"/>
      <w:szCs w:val="20"/>
      <w:lang w:val="en-GB"/>
    </w:rPr>
  </w:style>
  <w:style w:type="character" w:customStyle="1" w:styleId="NoteHeadingChar">
    <w:name w:val="Note Heading Char"/>
    <w:basedOn w:val="DefaultParagraphFont"/>
    <w:link w:val="NoteHeading"/>
    <w:qFormat/>
    <w:rsid w:val="000655D0"/>
    <w:rPr>
      <w:rFonts w:ascii="Times New Roman" w:eastAsia="Times New Roman" w:hAnsi="Times New Roman" w:cs="Times New Roman"/>
      <w:sz w:val="24"/>
      <w:szCs w:val="20"/>
      <w:lang w:val="en-GB"/>
    </w:rPr>
  </w:style>
  <w:style w:type="paragraph" w:styleId="Salutation">
    <w:name w:val="Salutation"/>
    <w:basedOn w:val="Normal"/>
    <w:next w:val="Normal"/>
    <w:link w:val="SalutationChar"/>
    <w:qFormat/>
    <w:rsid w:val="000655D0"/>
    <w:pPr>
      <w:spacing w:after="0" w:line="240" w:lineRule="auto"/>
      <w:ind w:firstLine="567"/>
      <w:jc w:val="both"/>
    </w:pPr>
    <w:rPr>
      <w:rFonts w:ascii="Times New Roman" w:eastAsia="Times New Roman" w:hAnsi="Times New Roman" w:cs="Times New Roman"/>
      <w:sz w:val="24"/>
      <w:szCs w:val="20"/>
      <w:lang w:val="en-GB"/>
    </w:rPr>
  </w:style>
  <w:style w:type="character" w:customStyle="1" w:styleId="SalutationChar">
    <w:name w:val="Salutation Char"/>
    <w:basedOn w:val="DefaultParagraphFont"/>
    <w:link w:val="Salutation"/>
    <w:qFormat/>
    <w:rsid w:val="000655D0"/>
    <w:rPr>
      <w:rFonts w:ascii="Times New Roman" w:eastAsia="Times New Roman" w:hAnsi="Times New Roman" w:cs="Times New Roman"/>
      <w:sz w:val="24"/>
      <w:szCs w:val="20"/>
      <w:lang w:val="en-GB"/>
    </w:rPr>
  </w:style>
  <w:style w:type="paragraph" w:styleId="Signature">
    <w:name w:val="Signature"/>
    <w:basedOn w:val="Normal"/>
    <w:link w:val="SignatureChar"/>
    <w:qFormat/>
    <w:rsid w:val="000655D0"/>
    <w:pPr>
      <w:spacing w:after="0" w:line="240" w:lineRule="auto"/>
      <w:ind w:left="4252" w:firstLine="567"/>
      <w:jc w:val="both"/>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qFormat/>
    <w:rsid w:val="000655D0"/>
    <w:rPr>
      <w:rFonts w:ascii="Times New Roman" w:eastAsia="Times New Roman" w:hAnsi="Times New Roman" w:cs="Times New Roman"/>
      <w:sz w:val="24"/>
      <w:szCs w:val="20"/>
      <w:lang w:val="en-GB"/>
    </w:rPr>
  </w:style>
  <w:style w:type="paragraph" w:styleId="TableofAuthorities">
    <w:name w:val="table of authorities"/>
    <w:basedOn w:val="Normal"/>
    <w:next w:val="Normal"/>
    <w:semiHidden/>
    <w:qFormat/>
    <w:rsid w:val="000655D0"/>
    <w:pPr>
      <w:spacing w:after="0" w:line="240" w:lineRule="auto"/>
      <w:ind w:left="240" w:hanging="240"/>
      <w:jc w:val="both"/>
    </w:pPr>
    <w:rPr>
      <w:rFonts w:ascii="Times New Roman" w:eastAsia="Times New Roman" w:hAnsi="Times New Roman" w:cs="Times New Roman"/>
      <w:sz w:val="24"/>
      <w:szCs w:val="20"/>
      <w:lang w:val="en-GB"/>
    </w:rPr>
  </w:style>
  <w:style w:type="paragraph" w:styleId="TOAHeading">
    <w:name w:val="toa heading"/>
    <w:basedOn w:val="Normal"/>
    <w:next w:val="Normal"/>
    <w:semiHidden/>
    <w:qFormat/>
    <w:rsid w:val="000655D0"/>
    <w:pPr>
      <w:spacing w:before="120" w:after="0" w:line="240" w:lineRule="auto"/>
      <w:ind w:firstLine="567"/>
      <w:jc w:val="both"/>
    </w:pPr>
    <w:rPr>
      <w:rFonts w:ascii="Arial" w:eastAsia="Times New Roman" w:hAnsi="Arial" w:cs="Times New Roman"/>
      <w:b/>
      <w:sz w:val="24"/>
      <w:szCs w:val="20"/>
      <w:lang w:val="en-GB"/>
    </w:rPr>
  </w:style>
  <w:style w:type="paragraph" w:customStyle="1" w:styleId="Authorname">
    <w:name w:val="Author name"/>
    <w:qFormat/>
    <w:rsid w:val="000655D0"/>
    <w:pPr>
      <w:spacing w:before="240" w:after="0" w:line="240" w:lineRule="auto"/>
      <w:jc w:val="center"/>
    </w:pPr>
    <w:rPr>
      <w:rFonts w:ascii="Times New Roman" w:eastAsia="Times New Roman" w:hAnsi="Times New Roman" w:cs="Times New Roman"/>
      <w:b/>
      <w:sz w:val="24"/>
      <w:szCs w:val="20"/>
    </w:rPr>
  </w:style>
  <w:style w:type="paragraph" w:customStyle="1" w:styleId="AuthorAffilliation">
    <w:name w:val="Author Affilliation"/>
    <w:rsid w:val="000655D0"/>
    <w:pPr>
      <w:spacing w:after="0" w:line="240" w:lineRule="auto"/>
      <w:jc w:val="center"/>
    </w:pPr>
    <w:rPr>
      <w:rFonts w:ascii="Times New Roman" w:eastAsia="Times New Roman" w:hAnsi="Times New Roman" w:cs="Times New Roman"/>
      <w:sz w:val="24"/>
      <w:szCs w:val="20"/>
    </w:rPr>
  </w:style>
  <w:style w:type="paragraph" w:customStyle="1" w:styleId="FigureCaption0">
    <w:name w:val="Figure_Caption"/>
    <w:basedOn w:val="Normal"/>
    <w:qFormat/>
    <w:rsid w:val="000655D0"/>
    <w:pPr>
      <w:spacing w:before="120" w:after="120" w:line="240" w:lineRule="auto"/>
      <w:jc w:val="center"/>
    </w:pPr>
    <w:rPr>
      <w:rFonts w:ascii="Times New Roman" w:eastAsia="Times New Roman" w:hAnsi="Times New Roman" w:cs="Times New Roman"/>
      <w:iCs/>
      <w:sz w:val="20"/>
      <w:szCs w:val="24"/>
      <w:lang w:val="en-GB"/>
    </w:rPr>
  </w:style>
  <w:style w:type="paragraph" w:customStyle="1" w:styleId="StlusAuthorEltte6pt">
    <w:name w:val="Stílus Author + Előtte:  6 pt"/>
    <w:basedOn w:val="Normal"/>
    <w:qFormat/>
    <w:rsid w:val="000655D0"/>
    <w:pPr>
      <w:spacing w:before="120" w:after="40" w:line="240" w:lineRule="auto"/>
      <w:jc w:val="center"/>
    </w:pPr>
    <w:rPr>
      <w:rFonts w:ascii="Times New Roman" w:eastAsia="Times New Roman" w:hAnsi="Times New Roman" w:cs="Times New Roman"/>
      <w:spacing w:val="-2"/>
      <w:sz w:val="24"/>
      <w:szCs w:val="24"/>
      <w:lang w:val="ms-MY"/>
    </w:rPr>
  </w:style>
  <w:style w:type="paragraph" w:customStyle="1" w:styleId="IEEEAbstractHeading">
    <w:name w:val="IEEE Abstract Heading"/>
    <w:basedOn w:val="IEEEAbtract"/>
    <w:next w:val="IEEEAbtract"/>
    <w:link w:val="IEEEAbstractHeadingChar"/>
    <w:qFormat/>
    <w:rsid w:val="000655D0"/>
    <w:rPr>
      <w:i/>
    </w:rPr>
  </w:style>
  <w:style w:type="paragraph" w:customStyle="1" w:styleId="IEEEAbtract">
    <w:name w:val="IEEE Abtract"/>
    <w:basedOn w:val="Normal"/>
    <w:next w:val="Normal"/>
    <w:link w:val="IEEEAbtractChar"/>
    <w:qFormat/>
    <w:rsid w:val="000655D0"/>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qFormat/>
    <w:rsid w:val="000655D0"/>
    <w:rPr>
      <w:rFonts w:ascii="Times New Roman" w:eastAsia="SimSun" w:hAnsi="Times New Roman" w:cs="Times New Roman"/>
      <w:b/>
      <w:sz w:val="18"/>
      <w:szCs w:val="24"/>
      <w:lang w:val="en-GB" w:eastAsia="en-GB"/>
    </w:rPr>
  </w:style>
  <w:style w:type="character" w:customStyle="1" w:styleId="IEEEAbstractHeadingChar">
    <w:name w:val="IEEE Abstract Heading Char"/>
    <w:link w:val="IEEEAbstractHeading"/>
    <w:qFormat/>
    <w:rsid w:val="000655D0"/>
    <w:rPr>
      <w:rFonts w:ascii="Times New Roman" w:eastAsia="SimSun" w:hAnsi="Times New Roman" w:cs="Times New Roman"/>
      <w:b/>
      <w:i/>
      <w:sz w:val="18"/>
      <w:szCs w:val="24"/>
      <w:lang w:val="en-GB" w:eastAsia="en-GB"/>
    </w:rPr>
  </w:style>
  <w:style w:type="paragraph" w:customStyle="1" w:styleId="Els-acknowledgement">
    <w:name w:val="Els-acknowledgement"/>
    <w:next w:val="Els-body-text"/>
    <w:qFormat/>
    <w:rsid w:val="000655D0"/>
    <w:pPr>
      <w:keepNext/>
      <w:spacing w:before="480" w:after="240" w:line="240" w:lineRule="auto"/>
    </w:pPr>
    <w:rPr>
      <w:rFonts w:ascii="Times New Roman" w:eastAsia="Times New Roman" w:hAnsi="Times New Roman" w:cs="Times New Roman"/>
      <w:b/>
      <w:sz w:val="20"/>
      <w:szCs w:val="20"/>
      <w:lang w:eastAsia="en-GB"/>
    </w:rPr>
  </w:style>
  <w:style w:type="paragraph" w:customStyle="1" w:styleId="Els-reference">
    <w:name w:val="Els-reference"/>
    <w:qFormat/>
    <w:rsid w:val="000655D0"/>
    <w:pPr>
      <w:tabs>
        <w:tab w:val="left" w:pos="312"/>
      </w:tabs>
      <w:spacing w:after="0" w:line="200" w:lineRule="exact"/>
      <w:ind w:left="312" w:hanging="312"/>
    </w:pPr>
    <w:rPr>
      <w:rFonts w:ascii="Times New Roman" w:eastAsia="Times New Roman" w:hAnsi="Times New Roman" w:cs="Times New Roman"/>
      <w:sz w:val="16"/>
      <w:szCs w:val="20"/>
      <w:lang w:val="en-GB" w:eastAsia="en-GB"/>
    </w:rPr>
  </w:style>
  <w:style w:type="paragraph" w:customStyle="1" w:styleId="Els-reference-head">
    <w:name w:val="Els-reference-head"/>
    <w:next w:val="Els-reference"/>
    <w:qFormat/>
    <w:rsid w:val="000655D0"/>
    <w:pPr>
      <w:keepNext/>
      <w:spacing w:before="480" w:after="240" w:line="240" w:lineRule="exact"/>
    </w:pPr>
    <w:rPr>
      <w:rFonts w:ascii="Times New Roman" w:eastAsia="Times New Roman" w:hAnsi="Times New Roman" w:cs="Times New Roman"/>
      <w:b/>
      <w:sz w:val="20"/>
      <w:szCs w:val="20"/>
      <w:lang w:eastAsia="en-GB"/>
    </w:rPr>
  </w:style>
  <w:style w:type="paragraph" w:customStyle="1" w:styleId="heading20">
    <w:name w:val="heading2"/>
    <w:basedOn w:val="Normal"/>
    <w:next w:val="p1a"/>
    <w:qFormat/>
    <w:rsid w:val="008D3D33"/>
    <w:pPr>
      <w:keepNext/>
      <w:keepLines/>
      <w:tabs>
        <w:tab w:val="num" w:pos="567"/>
      </w:tabs>
      <w:suppressAutoHyphens/>
      <w:overflowPunct w:val="0"/>
      <w:autoSpaceDE w:val="0"/>
      <w:autoSpaceDN w:val="0"/>
      <w:adjustRightInd w:val="0"/>
      <w:spacing w:before="360" w:line="240" w:lineRule="atLeast"/>
      <w:ind w:left="567" w:hanging="567"/>
      <w:textAlignment w:val="baseline"/>
      <w:outlineLvl w:val="1"/>
    </w:pPr>
    <w:rPr>
      <w:rFonts w:ascii="Times New Roman" w:eastAsia="Times New Roman" w:hAnsi="Times New Roman" w:cs="Times New Roman"/>
      <w:b/>
      <w:sz w:val="20"/>
      <w:szCs w:val="20"/>
    </w:rPr>
  </w:style>
  <w:style w:type="character" w:customStyle="1" w:styleId="heading30">
    <w:name w:val="heading3"/>
    <w:rsid w:val="008D3D33"/>
    <w:rPr>
      <w:b/>
    </w:rPr>
  </w:style>
  <w:style w:type="numbering" w:customStyle="1" w:styleId="headings">
    <w:name w:val="headings"/>
    <w:basedOn w:val="NoList"/>
    <w:rsid w:val="008D3D33"/>
  </w:style>
  <w:style w:type="paragraph" w:customStyle="1" w:styleId="referenceitem">
    <w:name w:val="referenceitem"/>
    <w:basedOn w:val="Normal"/>
    <w:qFormat/>
    <w:rsid w:val="008D3D33"/>
    <w:pPr>
      <w:numPr>
        <w:numId w:val="11"/>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rPr>
  </w:style>
  <w:style w:type="numbering" w:customStyle="1" w:styleId="referencelist">
    <w:name w:val="referencelist"/>
    <w:basedOn w:val="NoList"/>
    <w:semiHidden/>
    <w:rsid w:val="008D3D33"/>
    <w:pPr>
      <w:numPr>
        <w:numId w:val="11"/>
      </w:numPr>
    </w:pPr>
  </w:style>
  <w:style w:type="paragraph" w:customStyle="1" w:styleId="papertitle">
    <w:name w:val="papertitle"/>
    <w:basedOn w:val="Normal"/>
    <w:qFormat/>
    <w:rsid w:val="008D3D33"/>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rPr>
  </w:style>
  <w:style w:type="character" w:customStyle="1" w:styleId="ORCID">
    <w:name w:val="ORCID"/>
    <w:qFormat/>
    <w:rsid w:val="008D3D33"/>
    <w:rPr>
      <w:position w:val="0"/>
      <w:vertAlign w:val="superscript"/>
    </w:rPr>
  </w:style>
  <w:style w:type="paragraph" w:customStyle="1" w:styleId="m-0">
    <w:name w:val="m-0"/>
    <w:basedOn w:val="Normal"/>
    <w:rsid w:val="00B2370D"/>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pertitle0">
    <w:name w:val="paper title"/>
    <w:rsid w:val="009C56A8"/>
    <w:pPr>
      <w:spacing w:after="120" w:line="240" w:lineRule="auto"/>
      <w:jc w:val="center"/>
    </w:pPr>
    <w:rPr>
      <w:rFonts w:ascii="Times New Roman" w:hAnsi="Times New Roman" w:cs="Times New Roman"/>
      <w:noProof/>
      <w:sz w:val="48"/>
      <w:szCs w:val="48"/>
    </w:rPr>
  </w:style>
  <w:style w:type="table" w:styleId="MediumList1-Accent6">
    <w:name w:val="Medium List 1 Accent 6"/>
    <w:basedOn w:val="TableNormal"/>
    <w:qFormat/>
    <w:rsid w:val="009E6682"/>
    <w:pPr>
      <w:spacing w:after="0" w:line="240" w:lineRule="auto"/>
    </w:pPr>
    <w:rPr>
      <w:rFonts w:ascii="Times New Roman" w:eastAsia="Times New Roman" w:hAnsi="Times New Roman" w:cs="Times New Roman"/>
      <w:color w:val="000000" w:themeColor="text1"/>
      <w:sz w:val="20"/>
      <w:szCs w:val="20"/>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Accent6">
    <w:name w:val="Medium List 2 Accent 6"/>
    <w:basedOn w:val="TableNormal"/>
    <w:qFormat/>
    <w:rsid w:val="009E6682"/>
    <w:pPr>
      <w:spacing w:after="0" w:line="240" w:lineRule="auto"/>
    </w:pPr>
    <w:rPr>
      <w:rFonts w:asciiTheme="majorHAnsi" w:eastAsiaTheme="majorEastAsia" w:hAnsiTheme="majorHAnsi" w:cstheme="majorBidi"/>
      <w:color w:val="000000" w:themeColor="text1"/>
      <w:sz w:val="20"/>
      <w:szCs w:val="20"/>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qFormat/>
    <w:rsid w:val="009E6682"/>
    <w:pPr>
      <w:spacing w:after="0" w:line="240" w:lineRule="auto"/>
    </w:pPr>
    <w:rPr>
      <w:rFonts w:ascii="Times New Roman" w:eastAsia="Times New Roman" w:hAnsi="Times New Roman" w:cs="Times New Roman"/>
      <w:sz w:val="20"/>
      <w:szCs w:val="20"/>
    </w:r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Accent6">
    <w:name w:val="Medium Grid 2 Accent 6"/>
    <w:basedOn w:val="TableNormal"/>
    <w:qFormat/>
    <w:rsid w:val="009E6682"/>
    <w:pPr>
      <w:spacing w:after="0" w:line="240" w:lineRule="auto"/>
    </w:pPr>
    <w:rPr>
      <w:rFonts w:asciiTheme="majorHAnsi" w:eastAsiaTheme="majorEastAsia" w:hAnsiTheme="majorHAnsi" w:cstheme="majorBidi"/>
      <w:color w:val="000000" w:themeColor="text1"/>
      <w:sz w:val="20"/>
      <w:szCs w:val="20"/>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ColorfulList">
    <w:name w:val="Colorful List"/>
    <w:basedOn w:val="TableNormal"/>
    <w:qFormat/>
    <w:rsid w:val="009E6682"/>
    <w:pPr>
      <w:spacing w:after="0" w:line="240" w:lineRule="auto"/>
    </w:pPr>
    <w:rPr>
      <w:rFonts w:ascii="Times New Roman" w:eastAsia="Times New Roman" w:hAnsi="Times New Roman" w:cs="Times New Roman"/>
      <w:color w:val="000000" w:themeColor="text1"/>
      <w:sz w:val="20"/>
      <w:szCs w:val="20"/>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qFormat/>
    <w:rsid w:val="009E6682"/>
    <w:pPr>
      <w:spacing w:after="0" w:line="240" w:lineRule="auto"/>
    </w:pPr>
    <w:rPr>
      <w:rFonts w:ascii="Times New Roman" w:eastAsia="Times New Roman" w:hAnsi="Times New Roman" w:cs="Times New Roman"/>
      <w:color w:val="000000" w:themeColor="text1"/>
      <w:sz w:val="20"/>
      <w:szCs w:val="20"/>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bulletitem">
    <w:name w:val="bulletitem"/>
    <w:basedOn w:val="Normal"/>
    <w:rsid w:val="009E6682"/>
    <w:pPr>
      <w:numPr>
        <w:numId w:val="12"/>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paragraph" w:customStyle="1" w:styleId="dashitem">
    <w:name w:val="dashitem"/>
    <w:basedOn w:val="Normal"/>
    <w:rsid w:val="009E6682"/>
    <w:pPr>
      <w:numPr>
        <w:numId w:val="13"/>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character" w:customStyle="1" w:styleId="e-mail0">
    <w:name w:val="e-mail"/>
    <w:rsid w:val="009E6682"/>
    <w:rPr>
      <w:rFonts w:ascii="Courier" w:hAnsi="Courier"/>
    </w:rPr>
  </w:style>
  <w:style w:type="paragraph" w:customStyle="1" w:styleId="equation0">
    <w:name w:val="equation"/>
    <w:basedOn w:val="Normal"/>
    <w:next w:val="Normal"/>
    <w:rsid w:val="009E6682"/>
    <w:pPr>
      <w:tabs>
        <w:tab w:val="center" w:pos="3289"/>
        <w:tab w:val="right" w:pos="6917"/>
      </w:tabs>
      <w:overflowPunct w:val="0"/>
      <w:autoSpaceDE w:val="0"/>
      <w:autoSpaceDN w:val="0"/>
      <w:adjustRightInd w:val="0"/>
      <w:spacing w:before="160" w:line="360" w:lineRule="auto"/>
      <w:jc w:val="both"/>
      <w:textAlignment w:val="baseline"/>
    </w:pPr>
    <w:rPr>
      <w:rFonts w:ascii="Calibri" w:eastAsia="Times New Roman" w:hAnsi="Calibri" w:cs="Times New Roman"/>
      <w:sz w:val="24"/>
      <w:szCs w:val="20"/>
    </w:rPr>
  </w:style>
  <w:style w:type="paragraph" w:customStyle="1" w:styleId="figurecaption1">
    <w:name w:val="figurecaption"/>
    <w:basedOn w:val="Normal"/>
    <w:next w:val="Normal"/>
    <w:rsid w:val="009E6682"/>
    <w:pPr>
      <w:keepLines/>
      <w:overflowPunct w:val="0"/>
      <w:autoSpaceDE w:val="0"/>
      <w:autoSpaceDN w:val="0"/>
      <w:adjustRightInd w:val="0"/>
      <w:spacing w:before="120" w:after="240" w:line="220" w:lineRule="atLeast"/>
      <w:jc w:val="center"/>
      <w:textAlignment w:val="baseline"/>
    </w:pPr>
    <w:rPr>
      <w:rFonts w:ascii="Calibri" w:eastAsia="Times New Roman" w:hAnsi="Calibri" w:cs="Times New Roman"/>
      <w:sz w:val="18"/>
      <w:szCs w:val="20"/>
    </w:rPr>
  </w:style>
  <w:style w:type="character" w:customStyle="1" w:styleId="heading40">
    <w:name w:val="heading4"/>
    <w:rsid w:val="009E6682"/>
    <w:rPr>
      <w:i/>
    </w:rPr>
  </w:style>
  <w:style w:type="paragraph" w:customStyle="1" w:styleId="image">
    <w:name w:val="image"/>
    <w:basedOn w:val="Normal"/>
    <w:next w:val="Normal"/>
    <w:rsid w:val="009E6682"/>
    <w:pPr>
      <w:overflowPunct w:val="0"/>
      <w:autoSpaceDE w:val="0"/>
      <w:autoSpaceDN w:val="0"/>
      <w:adjustRightInd w:val="0"/>
      <w:spacing w:before="240" w:after="120" w:line="360" w:lineRule="auto"/>
      <w:jc w:val="center"/>
      <w:textAlignment w:val="baseline"/>
    </w:pPr>
    <w:rPr>
      <w:rFonts w:ascii="Calibri" w:eastAsia="Times New Roman" w:hAnsi="Calibri" w:cs="Times New Roman"/>
      <w:sz w:val="24"/>
      <w:szCs w:val="20"/>
    </w:rPr>
  </w:style>
  <w:style w:type="paragraph" w:customStyle="1" w:styleId="numitem">
    <w:name w:val="numitem"/>
    <w:basedOn w:val="Normal"/>
    <w:rsid w:val="009E6682"/>
    <w:pPr>
      <w:numPr>
        <w:numId w:val="14"/>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paragraph" w:customStyle="1" w:styleId="programcode">
    <w:name w:val="programcode"/>
    <w:basedOn w:val="Normal"/>
    <w:rsid w:val="009E6682"/>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line="360" w:lineRule="auto"/>
      <w:contextualSpacing/>
      <w:textAlignment w:val="baseline"/>
    </w:pPr>
    <w:rPr>
      <w:rFonts w:ascii="Courier" w:eastAsia="Times New Roman" w:hAnsi="Courier" w:cs="Times New Roman"/>
      <w:sz w:val="24"/>
      <w:szCs w:val="20"/>
    </w:rPr>
  </w:style>
  <w:style w:type="paragraph" w:customStyle="1" w:styleId="runninghead-left">
    <w:name w:val="running head - left"/>
    <w:basedOn w:val="Normal"/>
    <w:rsid w:val="009E6682"/>
    <w:pPr>
      <w:overflowPunct w:val="0"/>
      <w:autoSpaceDE w:val="0"/>
      <w:autoSpaceDN w:val="0"/>
      <w:adjustRightInd w:val="0"/>
      <w:spacing w:after="0" w:line="360" w:lineRule="auto"/>
      <w:textAlignment w:val="baseline"/>
    </w:pPr>
    <w:rPr>
      <w:rFonts w:ascii="Calibri" w:eastAsia="Times New Roman" w:hAnsi="Calibri" w:cs="Times New Roman"/>
      <w:sz w:val="18"/>
      <w:szCs w:val="18"/>
    </w:rPr>
  </w:style>
  <w:style w:type="paragraph" w:customStyle="1" w:styleId="runninghead-right">
    <w:name w:val="running head - right"/>
    <w:basedOn w:val="Normal"/>
    <w:qFormat/>
    <w:rsid w:val="009E6682"/>
    <w:pPr>
      <w:overflowPunct w:val="0"/>
      <w:autoSpaceDE w:val="0"/>
      <w:autoSpaceDN w:val="0"/>
      <w:adjustRightInd w:val="0"/>
      <w:spacing w:after="0" w:line="360" w:lineRule="auto"/>
      <w:jc w:val="right"/>
      <w:textAlignment w:val="baseline"/>
    </w:pPr>
    <w:rPr>
      <w:rFonts w:ascii="Calibri" w:eastAsia="Times New Roman" w:hAnsi="Calibri" w:cs="Times New Roman"/>
      <w:bCs/>
      <w:sz w:val="18"/>
      <w:szCs w:val="18"/>
    </w:rPr>
  </w:style>
  <w:style w:type="paragraph" w:customStyle="1" w:styleId="papersubtitle">
    <w:name w:val="papersubtitle"/>
    <w:basedOn w:val="papertitle"/>
    <w:qFormat/>
    <w:rsid w:val="009E6682"/>
    <w:pPr>
      <w:spacing w:before="120" w:line="280" w:lineRule="atLeast"/>
    </w:pPr>
    <w:rPr>
      <w:rFonts w:ascii="Calibri" w:hAnsi="Calibri"/>
      <w:sz w:val="24"/>
    </w:rPr>
  </w:style>
  <w:style w:type="paragraph" w:customStyle="1" w:styleId="tablecaption0">
    <w:name w:val="tablecaption"/>
    <w:basedOn w:val="Normal"/>
    <w:next w:val="Normal"/>
    <w:rsid w:val="009E6682"/>
    <w:pPr>
      <w:keepNext/>
      <w:keepLines/>
      <w:overflowPunct w:val="0"/>
      <w:autoSpaceDE w:val="0"/>
      <w:autoSpaceDN w:val="0"/>
      <w:adjustRightInd w:val="0"/>
      <w:spacing w:before="240" w:after="120" w:line="220" w:lineRule="atLeast"/>
      <w:jc w:val="center"/>
      <w:textAlignment w:val="baseline"/>
    </w:pPr>
    <w:rPr>
      <w:rFonts w:ascii="Calibri" w:eastAsia="Times New Roman" w:hAnsi="Calibri" w:cs="Times New Roman"/>
      <w:sz w:val="18"/>
      <w:szCs w:val="20"/>
    </w:rPr>
  </w:style>
  <w:style w:type="paragraph" w:customStyle="1" w:styleId="ReferenceLine">
    <w:name w:val="ReferenceLine"/>
    <w:basedOn w:val="p1a"/>
    <w:semiHidden/>
    <w:unhideWhenUsed/>
    <w:rsid w:val="009E6682"/>
    <w:pPr>
      <w:spacing w:line="200" w:lineRule="exact"/>
    </w:pPr>
    <w:rPr>
      <w:rFonts w:ascii="Calibri" w:eastAsia="Times New Roman" w:hAnsi="Calibri"/>
      <w:sz w:val="16"/>
      <w:lang w:eastAsia="en-US"/>
    </w:rPr>
  </w:style>
  <w:style w:type="paragraph" w:customStyle="1" w:styleId="figurecaption">
    <w:name w:val="figure caption"/>
    <w:qFormat/>
    <w:rsid w:val="009E6682"/>
    <w:pPr>
      <w:numPr>
        <w:numId w:val="15"/>
      </w:numPr>
      <w:tabs>
        <w:tab w:val="left" w:pos="533"/>
      </w:tabs>
      <w:spacing w:before="80" w:after="200"/>
      <w:ind w:left="0" w:firstLine="0"/>
      <w:jc w:val="both"/>
    </w:pPr>
    <w:rPr>
      <w:rFonts w:ascii="Times New Roman" w:eastAsia="SimSun" w:hAnsi="Times New Roman" w:cs="Times New Roman"/>
      <w:sz w:val="16"/>
      <w:szCs w:val="16"/>
    </w:rPr>
  </w:style>
  <w:style w:type="paragraph" w:customStyle="1" w:styleId="references">
    <w:name w:val="references"/>
    <w:rsid w:val="009E6682"/>
    <w:pPr>
      <w:numPr>
        <w:numId w:val="16"/>
      </w:numPr>
      <w:spacing w:after="50" w:line="180" w:lineRule="exact"/>
      <w:jc w:val="both"/>
    </w:pPr>
    <w:rPr>
      <w:rFonts w:ascii="Times New Roman" w:hAnsi="Times New Roman" w:cs="Times New Roman"/>
      <w:sz w:val="16"/>
      <w:szCs w:val="16"/>
    </w:rPr>
  </w:style>
  <w:style w:type="table" w:customStyle="1" w:styleId="GridTable4-Accent61">
    <w:name w:val="Grid Table 4 - Accent 61"/>
    <w:basedOn w:val="TableNormal"/>
    <w:uiPriority w:val="49"/>
    <w:rsid w:val="009E6682"/>
    <w:pPr>
      <w:spacing w:after="0" w:line="240" w:lineRule="auto"/>
    </w:pPr>
    <w:rPr>
      <w:rFonts w:ascii="Times New Roman" w:eastAsia="Times New Roman" w:hAnsi="Times New Roman" w:cs="Times New Roman"/>
      <w:sz w:val="20"/>
      <w:szCs w:val="20"/>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1">
    <w:name w:val="Grid Table 41"/>
    <w:basedOn w:val="TableNormal"/>
    <w:uiPriority w:val="49"/>
    <w:rsid w:val="009E6682"/>
    <w:pPr>
      <w:spacing w:after="0" w:line="240" w:lineRule="auto"/>
    </w:pPr>
    <w:rPr>
      <w:rFonts w:ascii="Times New Roman" w:eastAsia="Times New Roman" w:hAnsi="Times New Roman" w:cs="Times New Roman"/>
      <w:sz w:val="20"/>
      <w:szCs w:val="2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ddmd">
    <w:name w:val="addmd"/>
    <w:rsid w:val="009E6682"/>
  </w:style>
  <w:style w:type="paragraph" w:customStyle="1" w:styleId="JICT-AuthorsName">
    <w:name w:val="JICT-Authors' Name"/>
    <w:basedOn w:val="Normal"/>
    <w:link w:val="JICT-AuthorsNameChar"/>
    <w:qFormat/>
    <w:rsid w:val="00DA15F7"/>
    <w:pPr>
      <w:widowControl w:val="0"/>
      <w:kinsoku w:val="0"/>
      <w:overflowPunct w:val="0"/>
      <w:spacing w:after="0" w:line="480" w:lineRule="auto"/>
      <w:ind w:firstLine="360"/>
      <w:jc w:val="center"/>
      <w:textAlignment w:val="baseline"/>
    </w:pPr>
    <w:rPr>
      <w:rFonts w:ascii="Times New Roman" w:eastAsia="Times New Roman" w:hAnsi="Times New Roman" w:cs="Times New Roman"/>
      <w:b/>
      <w:bCs/>
      <w:spacing w:val="2"/>
    </w:rPr>
  </w:style>
  <w:style w:type="paragraph" w:customStyle="1" w:styleId="JICT-Affiliation">
    <w:name w:val="JICT-Affiliation"/>
    <w:basedOn w:val="Normal"/>
    <w:link w:val="JICT-AffiliationChar"/>
    <w:qFormat/>
    <w:rsid w:val="00DA15F7"/>
    <w:pPr>
      <w:widowControl w:val="0"/>
      <w:kinsoku w:val="0"/>
      <w:overflowPunct w:val="0"/>
      <w:spacing w:after="0" w:line="480" w:lineRule="auto"/>
      <w:ind w:firstLine="360"/>
      <w:jc w:val="center"/>
      <w:textAlignment w:val="baseline"/>
    </w:pPr>
    <w:rPr>
      <w:rFonts w:ascii="Times New Roman" w:eastAsia="Times New Roman" w:hAnsi="Times New Roman" w:cs="Times New Roman"/>
      <w:i/>
      <w:iCs/>
      <w:spacing w:val="5"/>
    </w:rPr>
  </w:style>
  <w:style w:type="character" w:customStyle="1" w:styleId="JICT-AuthorsNameChar">
    <w:name w:val="JICT-Authors' Name Char"/>
    <w:link w:val="JICT-AuthorsName"/>
    <w:rsid w:val="00DA15F7"/>
    <w:rPr>
      <w:rFonts w:ascii="Times New Roman" w:eastAsia="Times New Roman" w:hAnsi="Times New Roman" w:cs="Times New Roman"/>
      <w:b/>
      <w:bCs/>
      <w:spacing w:val="2"/>
    </w:rPr>
  </w:style>
  <w:style w:type="paragraph" w:customStyle="1" w:styleId="JICT-Email">
    <w:name w:val="JICT-Email"/>
    <w:basedOn w:val="Normal"/>
    <w:link w:val="JICT-EmailChar"/>
    <w:qFormat/>
    <w:rsid w:val="00DA15F7"/>
    <w:pPr>
      <w:widowControl w:val="0"/>
      <w:kinsoku w:val="0"/>
      <w:overflowPunct w:val="0"/>
      <w:spacing w:after="0" w:line="480" w:lineRule="auto"/>
      <w:ind w:firstLine="360"/>
      <w:jc w:val="center"/>
      <w:textAlignment w:val="baseline"/>
    </w:pPr>
    <w:rPr>
      <w:rFonts w:ascii="Times New Roman" w:eastAsia="Times New Roman" w:hAnsi="Times New Roman" w:cs="Times New Roman"/>
      <w:i/>
      <w:iCs/>
    </w:rPr>
  </w:style>
  <w:style w:type="character" w:customStyle="1" w:styleId="JICT-AffiliationChar">
    <w:name w:val="JICT-Affiliation Char"/>
    <w:link w:val="JICT-Affiliation"/>
    <w:rsid w:val="00DA15F7"/>
    <w:rPr>
      <w:rFonts w:ascii="Times New Roman" w:eastAsia="Times New Roman" w:hAnsi="Times New Roman" w:cs="Times New Roman"/>
      <w:i/>
      <w:iCs/>
      <w:spacing w:val="5"/>
    </w:rPr>
  </w:style>
  <w:style w:type="paragraph" w:customStyle="1" w:styleId="JICT-AbstractHeading">
    <w:name w:val="JICT-Abstract Heading"/>
    <w:basedOn w:val="Normal"/>
    <w:link w:val="JICT-AbstractHeadingChar"/>
    <w:qFormat/>
    <w:rsid w:val="00DA15F7"/>
    <w:pPr>
      <w:widowControl w:val="0"/>
      <w:kinsoku w:val="0"/>
      <w:overflowPunct w:val="0"/>
      <w:spacing w:before="240" w:after="240" w:line="480" w:lineRule="auto"/>
      <w:ind w:firstLine="360"/>
      <w:jc w:val="center"/>
      <w:textAlignment w:val="baseline"/>
    </w:pPr>
    <w:rPr>
      <w:rFonts w:ascii="Times New Roman" w:eastAsia="Times New Roman" w:hAnsi="Times New Roman" w:cs="Times New Roman"/>
      <w:b/>
      <w:bCs/>
      <w:caps/>
    </w:rPr>
  </w:style>
  <w:style w:type="character" w:customStyle="1" w:styleId="JICT-EmailChar">
    <w:name w:val="JICT-Email Char"/>
    <w:link w:val="JICT-Email"/>
    <w:rsid w:val="00DA15F7"/>
    <w:rPr>
      <w:rFonts w:ascii="Times New Roman" w:eastAsia="Times New Roman" w:hAnsi="Times New Roman" w:cs="Times New Roman"/>
      <w:i/>
      <w:iCs/>
    </w:rPr>
  </w:style>
  <w:style w:type="paragraph" w:customStyle="1" w:styleId="JICT-AbstractText">
    <w:name w:val="JICT- Abstract Text"/>
    <w:basedOn w:val="Normal"/>
    <w:link w:val="JICT-AbstractTextChar"/>
    <w:qFormat/>
    <w:rsid w:val="00DA15F7"/>
    <w:pPr>
      <w:widowControl w:val="0"/>
      <w:kinsoku w:val="0"/>
      <w:overflowPunct w:val="0"/>
      <w:spacing w:after="0" w:line="480" w:lineRule="auto"/>
      <w:ind w:left="360" w:firstLine="360"/>
      <w:jc w:val="both"/>
      <w:textAlignment w:val="baseline"/>
    </w:pPr>
    <w:rPr>
      <w:rFonts w:ascii="Times New Roman" w:eastAsia="Times New Roman" w:hAnsi="Times New Roman" w:cs="Times New Roman"/>
    </w:rPr>
  </w:style>
  <w:style w:type="character" w:customStyle="1" w:styleId="JICT-AbstractHeadingChar">
    <w:name w:val="JICT-Abstract Heading Char"/>
    <w:link w:val="JICT-AbstractHeading"/>
    <w:rsid w:val="00DA15F7"/>
    <w:rPr>
      <w:rFonts w:ascii="Times New Roman" w:eastAsia="Times New Roman" w:hAnsi="Times New Roman" w:cs="Times New Roman"/>
      <w:b/>
      <w:bCs/>
      <w:caps/>
    </w:rPr>
  </w:style>
  <w:style w:type="paragraph" w:customStyle="1" w:styleId="JICT-Keywords">
    <w:name w:val="JICT-Keywords"/>
    <w:basedOn w:val="Normal"/>
    <w:link w:val="JICT-KeywordsChar"/>
    <w:qFormat/>
    <w:rsid w:val="00DA15F7"/>
    <w:pPr>
      <w:widowControl w:val="0"/>
      <w:kinsoku w:val="0"/>
      <w:overflowPunct w:val="0"/>
      <w:spacing w:before="120" w:after="240" w:line="480" w:lineRule="auto"/>
      <w:ind w:left="360" w:firstLine="360"/>
      <w:jc w:val="both"/>
      <w:textAlignment w:val="baseline"/>
    </w:pPr>
    <w:rPr>
      <w:rFonts w:ascii="Times New Roman" w:eastAsia="Times New Roman" w:hAnsi="Times New Roman" w:cs="Times New Roman"/>
      <w:b/>
      <w:bCs/>
    </w:rPr>
  </w:style>
  <w:style w:type="character" w:customStyle="1" w:styleId="JICT-AbstractTextChar">
    <w:name w:val="JICT- Abstract Text Char"/>
    <w:link w:val="JICT-AbstractText"/>
    <w:rsid w:val="00DA15F7"/>
    <w:rPr>
      <w:rFonts w:ascii="Times New Roman" w:eastAsia="Times New Roman" w:hAnsi="Times New Roman" w:cs="Times New Roman"/>
    </w:rPr>
  </w:style>
  <w:style w:type="character" w:customStyle="1" w:styleId="JICT-KeywordsChar">
    <w:name w:val="JICT-Keywords Char"/>
    <w:link w:val="JICT-Keywords"/>
    <w:rsid w:val="00DA15F7"/>
    <w:rPr>
      <w:rFonts w:ascii="Times New Roman" w:eastAsia="Times New Roman" w:hAnsi="Times New Roman" w:cs="Times New Roman"/>
      <w:b/>
      <w:bCs/>
    </w:rPr>
  </w:style>
  <w:style w:type="table" w:customStyle="1" w:styleId="Calendar1">
    <w:name w:val="Calendar 1"/>
    <w:basedOn w:val="TableNormal"/>
    <w:uiPriority w:val="99"/>
    <w:qFormat/>
    <w:rsid w:val="00685965"/>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ghlight">
    <w:name w:val="highlight"/>
    <w:basedOn w:val="DefaultParagraphFont"/>
    <w:rsid w:val="00077B35"/>
  </w:style>
  <w:style w:type="paragraph" w:customStyle="1" w:styleId="nova-legacy-e-listitem">
    <w:name w:val="nova-legacy-e-list__item"/>
    <w:basedOn w:val="Normal"/>
    <w:rsid w:val="00077B35"/>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d-inline-block">
    <w:name w:val="d-inline-block"/>
    <w:basedOn w:val="DefaultParagraphFont"/>
    <w:rsid w:val="00077B35"/>
  </w:style>
  <w:style w:type="paragraph" w:customStyle="1" w:styleId="js-copy-text-cite">
    <w:name w:val="js-copy-text-cite"/>
    <w:basedOn w:val="Normal"/>
    <w:rsid w:val="00077B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rameContents">
    <w:name w:val="Frame Contents"/>
    <w:basedOn w:val="Normal"/>
    <w:qFormat/>
    <w:rsid w:val="00077B35"/>
    <w:pPr>
      <w:suppressAutoHyphens/>
      <w:spacing w:after="200" w:line="276" w:lineRule="auto"/>
    </w:pPr>
    <w:rPr>
      <w:rFonts w:eastAsiaTheme="minorHAnsi"/>
      <w:lang w:val="en-MY"/>
    </w:rPr>
  </w:style>
  <w:style w:type="paragraph" w:customStyle="1" w:styleId="obgpara">
    <w:name w:val="obg_para"/>
    <w:basedOn w:val="Normal"/>
    <w:qFormat/>
    <w:rsid w:val="00077B35"/>
    <w:pPr>
      <w:suppressAutoHyphens/>
      <w:spacing w:beforeAutospacing="1" w:after="200" w:afterAutospacing="1" w:line="240" w:lineRule="auto"/>
    </w:pPr>
    <w:rPr>
      <w:rFonts w:ascii="Times New Roman" w:eastAsia="Times New Roman" w:hAnsi="Times New Roman" w:cs="Times New Roman"/>
      <w:sz w:val="24"/>
      <w:szCs w:val="24"/>
      <w:lang w:val="en-MY" w:eastAsia="en-MY"/>
    </w:rPr>
  </w:style>
  <w:style w:type="character" w:customStyle="1" w:styleId="accordion-tabbedtab-mobile">
    <w:name w:val="accordion-tabbed__tab-mobile"/>
    <w:basedOn w:val="DefaultParagraphFont"/>
    <w:rsid w:val="00077B35"/>
  </w:style>
  <w:style w:type="character" w:customStyle="1" w:styleId="comma-separator">
    <w:name w:val="comma-separator"/>
    <w:basedOn w:val="DefaultParagraphFont"/>
    <w:rsid w:val="00077B35"/>
  </w:style>
  <w:style w:type="character" w:customStyle="1" w:styleId="e24kjd">
    <w:name w:val="e24kjd"/>
    <w:basedOn w:val="DefaultParagraphFont"/>
    <w:qFormat/>
    <w:rsid w:val="00077B35"/>
  </w:style>
  <w:style w:type="character" w:customStyle="1" w:styleId="css-0">
    <w:name w:val="css-0"/>
    <w:basedOn w:val="DefaultParagraphFont"/>
    <w:rsid w:val="00077B35"/>
  </w:style>
  <w:style w:type="paragraph" w:customStyle="1" w:styleId="02DigesPMUAuthor">
    <w:name w:val="02. Diges PMU: Author"/>
    <w:basedOn w:val="Normal"/>
    <w:next w:val="Normal"/>
    <w:link w:val="02DigesPMUAuthorChar"/>
    <w:qFormat/>
    <w:rsid w:val="00FE3D5D"/>
    <w:pPr>
      <w:widowControl w:val="0"/>
      <w:autoSpaceDE w:val="0"/>
      <w:autoSpaceDN w:val="0"/>
      <w:adjustRightInd w:val="0"/>
      <w:spacing w:after="0" w:line="248" w:lineRule="exact"/>
      <w:ind w:left="6" w:hanging="6"/>
      <w:jc w:val="center"/>
    </w:pPr>
    <w:rPr>
      <w:rFonts w:ascii="Times New Roman" w:eastAsia="SimSun" w:hAnsi="Times New Roman" w:cs="Times New Roman"/>
      <w:spacing w:val="-1"/>
      <w:lang w:val="en-GB" w:eastAsia="zh-CN"/>
    </w:rPr>
  </w:style>
  <w:style w:type="character" w:customStyle="1" w:styleId="02DigesPMUAuthorChar">
    <w:name w:val="02. Diges PMU: Author Char"/>
    <w:link w:val="02DigesPMUAuthor"/>
    <w:rsid w:val="00FE3D5D"/>
    <w:rPr>
      <w:rFonts w:ascii="Times New Roman" w:eastAsia="SimSun" w:hAnsi="Times New Roman" w:cs="Times New Roman"/>
      <w:spacing w:val="-1"/>
      <w:lang w:val="en-GB" w:eastAsia="zh-CN"/>
    </w:rPr>
  </w:style>
  <w:style w:type="paragraph" w:customStyle="1" w:styleId="06DigesPMUKeywords">
    <w:name w:val="06. Diges PMU: Keywords"/>
    <w:basedOn w:val="Normal"/>
    <w:next w:val="Normal"/>
    <w:qFormat/>
    <w:rsid w:val="00FE3D5D"/>
    <w:pPr>
      <w:widowControl w:val="0"/>
      <w:autoSpaceDE w:val="0"/>
      <w:autoSpaceDN w:val="0"/>
      <w:adjustRightInd w:val="0"/>
      <w:spacing w:before="80" w:after="80" w:line="226" w:lineRule="exact"/>
      <w:ind w:left="567" w:right="567"/>
      <w:jc w:val="both"/>
    </w:pPr>
    <w:rPr>
      <w:rFonts w:ascii="Times New Roman" w:eastAsia="SimSun" w:hAnsi="Times New Roman" w:cs="Times New Roman"/>
      <w:i/>
      <w:iCs/>
      <w:spacing w:val="-1"/>
      <w:position w:val="-1"/>
      <w:sz w:val="20"/>
      <w:szCs w:val="20"/>
      <w:u w:val="single"/>
      <w:lang w:val="en-GB" w:eastAsia="zh-CN"/>
    </w:rPr>
  </w:style>
  <w:style w:type="paragraph" w:customStyle="1" w:styleId="04DigesPMUSubtitle">
    <w:name w:val="04. Diges PMU: Subtitle"/>
    <w:basedOn w:val="Normal"/>
    <w:next w:val="Normal"/>
    <w:qFormat/>
    <w:rsid w:val="00FE3D5D"/>
    <w:pPr>
      <w:spacing w:before="100" w:after="0"/>
      <w:ind w:left="567"/>
    </w:pPr>
    <w:rPr>
      <w:rFonts w:ascii="Calibri" w:eastAsia="SimSun" w:hAnsi="Calibri" w:cs="Times New Roman"/>
      <w:b/>
      <w:lang w:val="en-GB" w:eastAsia="zh-CN"/>
    </w:rPr>
  </w:style>
  <w:style w:type="paragraph" w:customStyle="1" w:styleId="12DigesPMUContents">
    <w:name w:val="12. Diges PMU: Contents"/>
    <w:basedOn w:val="Normal"/>
    <w:qFormat/>
    <w:rsid w:val="00FE3D5D"/>
    <w:pPr>
      <w:widowControl w:val="0"/>
      <w:autoSpaceDE w:val="0"/>
      <w:autoSpaceDN w:val="0"/>
      <w:adjustRightInd w:val="0"/>
      <w:spacing w:after="120" w:line="240" w:lineRule="auto"/>
      <w:ind w:firstLine="284"/>
      <w:jc w:val="both"/>
    </w:pPr>
    <w:rPr>
      <w:rFonts w:ascii="Times New Roman" w:eastAsia="SimSun" w:hAnsi="Times New Roman" w:cs="Times New Roman"/>
      <w:spacing w:val="3"/>
      <w:sz w:val="20"/>
      <w:szCs w:val="20"/>
      <w:lang w:val="en-GB" w:eastAsia="zh-CN"/>
    </w:rPr>
  </w:style>
  <w:style w:type="paragraph" w:customStyle="1" w:styleId="07DigesPMUHeading1">
    <w:name w:val="07. Diges PMU: Heading 1"/>
    <w:basedOn w:val="Heading1"/>
    <w:next w:val="12DigesPMUContents"/>
    <w:qFormat/>
    <w:rsid w:val="00FE3D5D"/>
    <w:pPr>
      <w:keepLines w:val="0"/>
      <w:spacing w:before="240" w:after="120" w:line="240" w:lineRule="auto"/>
      <w:ind w:firstLine="0"/>
    </w:pPr>
    <w:rPr>
      <w:rFonts w:ascii="Times New Roman" w:eastAsia="SimSun" w:hAnsi="Times New Roman" w:cs="Times New Roman"/>
      <w:color w:val="auto"/>
      <w:kern w:val="32"/>
      <w:sz w:val="20"/>
      <w:szCs w:val="32"/>
      <w:lang w:val="en-GB" w:eastAsia="zh-CN" w:bidi="ar-SA"/>
    </w:rPr>
  </w:style>
  <w:style w:type="paragraph" w:customStyle="1" w:styleId="13DigesPMUReference">
    <w:name w:val="13. Diges PMU: Reference"/>
    <w:basedOn w:val="Normal"/>
    <w:qFormat/>
    <w:rsid w:val="00FE3D5D"/>
    <w:pPr>
      <w:ind w:left="284" w:hanging="284"/>
    </w:pPr>
    <w:rPr>
      <w:rFonts w:ascii="Times New Roman" w:eastAsia="SimSun" w:hAnsi="Times New Roman" w:cs="Times New Roman"/>
      <w:sz w:val="20"/>
      <w:lang w:val="en-GB" w:eastAsia="zh-CN"/>
    </w:rPr>
  </w:style>
  <w:style w:type="character" w:customStyle="1" w:styleId="NormalWebChar">
    <w:name w:val="Normal (Web) Char"/>
    <w:aliases w:val="Justified Char,Line spacing:  1.5 lines Char,Normal (Web) Char Char Char Char Char Char1,Normal (Web) Char Char Char Char,Normal (Web) Char Char Char Char Char Char Char"/>
    <w:link w:val="NormalWeb"/>
    <w:uiPriority w:val="99"/>
    <w:rsid w:val="007E1CE5"/>
    <w:rPr>
      <w:rFonts w:ascii="Times New Roman" w:eastAsia="Times New Roman" w:hAnsi="Times New Roman" w:cs="Times New Roman"/>
      <w:sz w:val="24"/>
      <w:szCs w:val="24"/>
      <w:lang w:val="en-GB" w:eastAsia="en-GB"/>
    </w:rPr>
  </w:style>
  <w:style w:type="paragraph" w:customStyle="1" w:styleId="TableText0">
    <w:name w:val="Table Text"/>
    <w:basedOn w:val="Normal"/>
    <w:semiHidden/>
    <w:qFormat/>
    <w:rsid w:val="00126545"/>
    <w:pPr>
      <w:kinsoku w:val="0"/>
      <w:autoSpaceDE w:val="0"/>
      <w:autoSpaceDN w:val="0"/>
      <w:adjustRightInd w:val="0"/>
      <w:snapToGrid w:val="0"/>
      <w:spacing w:after="0" w:line="240" w:lineRule="auto"/>
      <w:textAlignment w:val="baseline"/>
    </w:pPr>
    <w:rPr>
      <w:rFonts w:ascii="Times New Roman" w:eastAsia="Times New Roman" w:hAnsi="Times New Roman" w:cs="Times New Roman"/>
      <w:snapToGrid w:val="0"/>
      <w:color w:val="000000"/>
      <w:sz w:val="24"/>
      <w:szCs w:val="24"/>
    </w:rPr>
  </w:style>
  <w:style w:type="table" w:styleId="PlainTable4">
    <w:name w:val="Plain Table 4"/>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Accent1">
    <w:name w:val="Grid Table 1 Light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4">
    <w:name w:val="Grid Table 4 Accent 4"/>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0">
    <w:name w:val="Grid Table 5 Dark-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2">
    <w:name w:val="List Table 2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6">
    <w:name w:val="List Table 2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3">
    <w:name w:val="List Table 6 Colorful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style21">
    <w:name w:val="style21"/>
    <w:rsid w:val="00626B5A"/>
  </w:style>
  <w:style w:type="character" w:customStyle="1" w:styleId="ReferenceCharChar">
    <w:name w:val="Reference Char Char"/>
    <w:rsid w:val="00626B5A"/>
    <w:rPr>
      <w:rFonts w:ascii="Times New Roman" w:eastAsia="DengXian" w:hAnsi="Times New Roman" w:cs="Times New Roman"/>
      <w:kern w:val="0"/>
      <w:sz w:val="22"/>
      <w:szCs w:val="20"/>
      <w:lang w:val="ru-RU" w:eastAsia="ru-RU"/>
      <w14:ligatures w14:val="none"/>
    </w:rPr>
  </w:style>
  <w:style w:type="paragraph" w:customStyle="1" w:styleId="HeadingStyle14ptBoldBlackBefore6pt">
    <w:name w:val="Heading Style 14 pt Bold Black Before:  6 pt"/>
    <w:basedOn w:val="Normal"/>
    <w:rsid w:val="00626B5A"/>
    <w:pPr>
      <w:spacing w:before="240" w:after="120" w:line="240" w:lineRule="auto"/>
    </w:pPr>
    <w:rPr>
      <w:rFonts w:ascii="Times New Roman" w:eastAsia="DengXian" w:hAnsi="Times New Roman" w:cs="Times New Roman"/>
      <w:b/>
      <w:bCs/>
      <w:color w:val="000000"/>
      <w:sz w:val="28"/>
      <w:szCs w:val="24"/>
      <w:lang w:val="ru-RU" w:eastAsia="ru-RU"/>
    </w:rPr>
  </w:style>
  <w:style w:type="table" w:styleId="TableSimple2">
    <w:name w:val="Table Simple 2"/>
    <w:basedOn w:val="TableNormal"/>
    <w:rsid w:val="00626B5A"/>
    <w:pPr>
      <w:spacing w:after="0" w:line="240" w:lineRule="auto"/>
    </w:pPr>
    <w:rPr>
      <w:rFonts w:ascii="Times New Roman" w:eastAsia="DengXi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aragraphChar">
    <w:name w:val="Paragraph Char"/>
    <w:qFormat/>
    <w:rsid w:val="003451D5"/>
    <w:rPr>
      <w:rFonts w:ascii="Times New Roman" w:eastAsia="Times New Roman" w:hAnsi="Times New Roman" w:cs="Times New Roman"/>
      <w:sz w:val="20"/>
      <w:szCs w:val="20"/>
      <w:lang w:val="en-US" w:eastAsia="en-US"/>
    </w:rPr>
  </w:style>
  <w:style w:type="paragraph" w:customStyle="1" w:styleId="Address0">
    <w:name w:val="Address"/>
    <w:basedOn w:val="Normal"/>
    <w:autoRedefine/>
    <w:qFormat/>
    <w:rsid w:val="00EF2F2F"/>
    <w:pPr>
      <w:autoSpaceDE w:val="0"/>
      <w:autoSpaceDN w:val="0"/>
      <w:adjustRightInd w:val="0"/>
      <w:spacing w:after="0" w:line="240" w:lineRule="auto"/>
      <w:jc w:val="center"/>
    </w:pPr>
    <w:rPr>
      <w:rFonts w:ascii="Arial" w:eastAsiaTheme="minorHAnsi" w:hAnsi="Arial" w:cs="Arial"/>
      <w:sz w:val="32"/>
      <w:szCs w:val="32"/>
      <w:lang w:val="en-IN"/>
    </w:rPr>
  </w:style>
  <w:style w:type="paragraph" w:customStyle="1" w:styleId="Abstract-Head">
    <w:name w:val="Abstract-Head"/>
    <w:basedOn w:val="Normal"/>
    <w:qFormat/>
    <w:rsid w:val="00EF2F2F"/>
    <w:pPr>
      <w:autoSpaceDE w:val="0"/>
      <w:autoSpaceDN w:val="0"/>
      <w:adjustRightInd w:val="0"/>
      <w:spacing w:before="540" w:after="130" w:line="240" w:lineRule="auto"/>
    </w:pPr>
    <w:rPr>
      <w:rFonts w:ascii="UniversLTStd-Bold" w:eastAsiaTheme="minorHAnsi" w:hAnsi="UniversLTStd-Bold" w:cs="UniversLTStd-Bold"/>
      <w:b/>
      <w:bCs/>
      <w:sz w:val="20"/>
      <w:szCs w:val="20"/>
      <w:lang w:val="en-IN"/>
    </w:rPr>
  </w:style>
  <w:style w:type="paragraph" w:customStyle="1" w:styleId="Abstract-Para">
    <w:name w:val="Abstract-Para"/>
    <w:basedOn w:val="Normal"/>
    <w:qFormat/>
    <w:rsid w:val="00EF2F2F"/>
    <w:pPr>
      <w:autoSpaceDE w:val="0"/>
      <w:autoSpaceDN w:val="0"/>
      <w:adjustRightInd w:val="0"/>
      <w:spacing w:after="0" w:line="240" w:lineRule="exact"/>
      <w:jc w:val="both"/>
    </w:pPr>
    <w:rPr>
      <w:rFonts w:ascii="Arial" w:eastAsiaTheme="minorHAnsi" w:hAnsi="Arial" w:cs="Arial"/>
      <w:sz w:val="18"/>
      <w:szCs w:val="18"/>
      <w:lang w:val="en-IN"/>
    </w:rPr>
  </w:style>
  <w:style w:type="paragraph" w:customStyle="1" w:styleId="Noindent-Para">
    <w:name w:val="Noindent-Para"/>
    <w:basedOn w:val="Normal"/>
    <w:qFormat/>
    <w:rsid w:val="00EF2F2F"/>
    <w:pPr>
      <w:spacing w:after="0" w:line="260" w:lineRule="exact"/>
      <w:jc w:val="both"/>
    </w:pPr>
    <w:rPr>
      <w:rFonts w:ascii="Times New Roman" w:eastAsiaTheme="minorHAnsi" w:hAnsi="Times New Roman" w:cs="Times New Roman"/>
      <w:lang w:val="en-IN"/>
    </w:rPr>
  </w:style>
  <w:style w:type="paragraph" w:customStyle="1" w:styleId="Indent-Para">
    <w:name w:val="Indent-Para"/>
    <w:basedOn w:val="Noindent-Para"/>
    <w:qFormat/>
    <w:rsid w:val="00EF2F2F"/>
    <w:pPr>
      <w:ind w:firstLine="240"/>
      <w:contextualSpacing/>
    </w:pPr>
  </w:style>
  <w:style w:type="paragraph" w:customStyle="1" w:styleId="Table">
    <w:name w:val="Table"/>
    <w:basedOn w:val="Noindent-Para"/>
    <w:qFormat/>
    <w:rsid w:val="00EF2F2F"/>
    <w:pPr>
      <w:jc w:val="left"/>
    </w:pPr>
    <w:rPr>
      <w:rFonts w:cs="SabonLTStd-R"/>
      <w:b/>
      <w:bCs/>
      <w:sz w:val="20"/>
      <w:szCs w:val="20"/>
    </w:rPr>
  </w:style>
  <w:style w:type="character" w:customStyle="1" w:styleId="citation-link">
    <w:name w:val="citation-link"/>
    <w:basedOn w:val="DefaultParagraphFont"/>
    <w:rsid w:val="007E3CCE"/>
  </w:style>
  <w:style w:type="numbering" w:customStyle="1" w:styleId="CurrentList1">
    <w:name w:val="Current List1"/>
    <w:uiPriority w:val="99"/>
    <w:rsid w:val="00E232DF"/>
    <w:pPr>
      <w:numPr>
        <w:numId w:val="17"/>
      </w:numPr>
    </w:pPr>
  </w:style>
  <w:style w:type="numbering" w:customStyle="1" w:styleId="CurrentList2">
    <w:name w:val="Current List2"/>
    <w:uiPriority w:val="99"/>
    <w:rsid w:val="00E232DF"/>
    <w:pPr>
      <w:numPr>
        <w:numId w:val="18"/>
      </w:numPr>
    </w:pPr>
  </w:style>
  <w:style w:type="paragraph" w:customStyle="1" w:styleId="CaptionFigure">
    <w:name w:val="Caption Figure"/>
    <w:basedOn w:val="Caption"/>
    <w:link w:val="CaptionFigureChar"/>
    <w:qFormat/>
    <w:rsid w:val="002E1645"/>
    <w:pPr>
      <w:keepNext w:val="0"/>
      <w:spacing w:after="0"/>
      <w:jc w:val="center"/>
    </w:pPr>
    <w:rPr>
      <w:rFonts w:eastAsiaTheme="minorHAnsi" w:cstheme="minorBidi"/>
      <w:b w:val="0"/>
      <w:bCs w:val="0"/>
      <w:iCs/>
      <w:sz w:val="24"/>
      <w:szCs w:val="18"/>
      <w:lang w:val="en-MY"/>
    </w:rPr>
  </w:style>
  <w:style w:type="character" w:customStyle="1" w:styleId="CaptionFigureChar">
    <w:name w:val="Caption Figure Char"/>
    <w:basedOn w:val="DefaultParagraphFont"/>
    <w:link w:val="CaptionFigure"/>
    <w:rsid w:val="002E1645"/>
    <w:rPr>
      <w:rFonts w:ascii="Times New Roman" w:eastAsiaTheme="minorHAnsi" w:hAnsi="Times New Roman"/>
      <w:iCs/>
      <w:sz w:val="24"/>
      <w:szCs w:val="18"/>
      <w:lang w:val="en-MY"/>
    </w:rPr>
  </w:style>
  <w:style w:type="paragraph" w:customStyle="1" w:styleId="Style6">
    <w:name w:val="Style6"/>
    <w:basedOn w:val="Normal"/>
    <w:uiPriority w:val="99"/>
    <w:qFormat/>
    <w:rsid w:val="00E20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221">
    <w:name w:val="Table Grid221"/>
    <w:basedOn w:val="TableNormal"/>
    <w:next w:val="TableGrid"/>
    <w:rsid w:val="00E206C0"/>
    <w:pPr>
      <w:spacing w:after="0" w:line="240" w:lineRule="auto"/>
    </w:pPr>
    <w:rPr>
      <w:rFonts w:ascii="Calibri" w:eastAsia="Calibri" w:hAnsi="Calibri" w:cs="Times New Roman"/>
      <w:sz w:val="20"/>
      <w:szCs w:val="20"/>
      <w:lang w:va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611">
    <w:name w:val="Medium Shading 2 - Accent 611"/>
    <w:basedOn w:val="TableNormal"/>
    <w:next w:val="MediumShading2-Accent6"/>
    <w:uiPriority w:val="64"/>
    <w:rsid w:val="00E206C0"/>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121">
    <w:name w:val="Table Grid1121"/>
    <w:basedOn w:val="TableNormal"/>
    <w:next w:val="TableGrid"/>
    <w:uiPriority w:val="59"/>
    <w:rsid w:val="00E206C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21">
    <w:name w:val="Medium Shading 2 - Accent 21"/>
    <w:basedOn w:val="TableNormal"/>
    <w:next w:val="MediumShading2-Accent2"/>
    <w:uiPriority w:val="64"/>
    <w:rsid w:val="00E206C0"/>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206C0"/>
    <w:pPr>
      <w:spacing w:after="0" w:line="240" w:lineRule="auto"/>
    </w:pPr>
    <w:rPr>
      <w:rFonts w:eastAsiaTheme="minorHAnsi"/>
      <w:kern w:val="2"/>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206C0"/>
    <w:pPr>
      <w:spacing w:after="0" w:line="240" w:lineRule="auto"/>
    </w:pPr>
    <w:rPr>
      <w:rFonts w:eastAsiaTheme="minorHAnsi"/>
      <w:kern w:val="2"/>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77216526">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09192815">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812062434">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085810339">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32813709">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28760316">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1997102691">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
    <b:Tag>ICI</b:Tag>
    <b:SourceType>InternetSite</b:SourceType>
    <b:Guid>{3C16262B-FFF5-4E7F-9A32-B01904B7BA51}</b:Guid>
    <b:Title>ICICI Prudential Life Insurance</b:Title>
    <b:InternetSiteTitle>What is life insurance</b:InternetSiteTitle>
    <b:URL>https://www.iciciprulife.com/insurance-library/insurance-basics/what-is-life-insurance.html#:~:text=Life%20Insurance%20can%20be%20defined,or%20after%20a%20set%20period.</b:URL>
    <b:YearAccessed>2023</b:YearAccessed>
    <b:MonthAccessed>March</b:MonthAccessed>
    <b:DayAccessed>29</b:DayAccessed>
    <b:Year>2022</b:Year>
    <b:RefOrder>1</b:RefOrder>
  </b:Source>
  <b:Source>
    <b:Tag>The231</b:Tag>
    <b:SourceType>InternetSite</b:SourceType>
    <b:Guid>{6D8DA56A-682B-4620-B198-14EBE9566526}</b:Guid>
    <b:Author>
      <b:Author>
        <b:Corporate>The Malaysian Reserve</b:Corporate>
      </b:Author>
    </b:Author>
    <b:InternetSiteTitle>Insurance agents ever-relevant in digitised era</b:InternetSiteTitle>
    <b:Year>2023</b:Year>
    <b:URL>https://themalaysianreserve.com/2023/02/22/insurance-agents-ever-relevant-in-digitised-era/</b:URL>
    <b:RefOrder>2</b:RefOrder>
  </b:Source>
  <b:Source>
    <b:Tag>Zur22</b:Tag>
    <b:SourceType>InternetSite</b:SourceType>
    <b:Guid>{1CD82F92-9FEB-4003-9DFA-94A6C7170065}</b:Guid>
    <b:Title>Zurich</b:Title>
    <b:Year>2022</b:Year>
    <b:Month>October</b:Month>
    <b:Day>19</b:Day>
    <b:URL>https://www.zurich.com.my/en/about-zurich/zurich-in-the-news/2022/2022-10-19</b:URL>
    <b:InternetSiteTitle>‘One in three working Malaysians still not personally protected'</b:InternetSiteTitle>
    <b:RefOrder>3</b:RefOrder>
  </b:Source>
  <b:Source>
    <b:Tag>Wil</b:Tag>
    <b:SourceType>JournalArticle</b:SourceType>
    <b:Guid>{F0337F83-55BA-448F-952D-49EEBCED2813}</b:Guid>
    <b:Title>FACTORS INFLUENCING THE PURCHASE INTENTION OF HEALTH INSURANCE IN KOTA KINABALU SABAH</b:Title>
    <b:JournalName>Malaysian Journal of Business and Economics (MJBE)</b:JournalName>
    <b:Pages>99-121</b:Pages>
    <b:Author>
      <b:Author>
        <b:NameList>
          <b:Person>
            <b:Last>Wilfred</b:Last>
            <b:First>Violeta</b:First>
          </b:Person>
        </b:NameList>
      </b:Author>
    </b:Author>
    <b:Volume>7(2)</b:Volume>
    <b:Year>2020</b:Year>
    <b:RefOrder>4</b:RefOrder>
  </b:Source>
  <b:Source>
    <b:Tag>Ism20</b:Tag>
    <b:SourceType>JournalArticle</b:SourceType>
    <b:Guid>{B69AA9F5-9C56-473C-B5D1-EA2FE6A03BDC}</b:Guid>
    <b:Title>Awareness and Understanding of Life Insurance among Malaysian Civil Servants</b:Title>
    <b:JournalName>Journal of Islamic Finance</b:JournalName>
    <b:Year>2020</b:Year>
    <b:Pages>30-41</b:Pages>
    <b:Author>
      <b:Author>
        <b:NameList>
          <b:Person>
            <b:Last>Ismail</b:Last>
            <b:First>M. A.</b:First>
          </b:Person>
        </b:NameList>
      </b:Author>
    </b:Author>
    <b:Volume>9</b:Volume>
    <b:Issue>1</b:Issue>
    <b:RefOrder>5</b:RefOrder>
  </b:Source>
  <b:Source>
    <b:Tag>Mas19</b:Tag>
    <b:SourceType>JournalArticle</b:SourceType>
    <b:Guid>{F31485C7-F65F-4440-829F-C72D77F9FBA4}</b:Guid>
    <b:Title>How productive are life insurance institutions in Malaysia? A malmquist approach</b:Title>
    <b:Year>2019</b:Year>
    <b:JournalName>The Journal of Asian Finance, Economics and Business</b:JournalName>
    <b:Pages>241-248</b:Pages>
    <b:Author>
      <b:Author>
        <b:NameList>
          <b:Person>
            <b:Last>Masud</b:Last>
            <b:Middle>Mehedi</b:Middle>
            <b:First>Muhammad</b:First>
          </b:Person>
          <b:Person>
            <b:Last>Rana</b:Last>
            <b:Middle>Sohel</b:Middle>
            <b:First>Md.</b:First>
          </b:Person>
          <b:Person>
            <b:Last>Mia</b:Last>
            <b:Middle>Aslam</b:Middle>
            <b:First>Md</b:First>
          </b:Person>
          <b:Person>
            <b:Last>Saifullah</b:Last>
            <b:Middle>Khaled</b:Middle>
            <b:First>Md.</b:First>
          </b:Person>
        </b:NameList>
      </b:Author>
    </b:Author>
    <b:Volume>6(1)</b:Volume>
    <b:RefOrder>7</b:RefOrder>
  </b:Source>
  <b:Source>
    <b:Tag>Ikh22</b:Tag>
    <b:SourceType>JournalArticle</b:SourceType>
    <b:Guid>{F589F5D6-172B-4FA2-BC37-243BCC719DB8}</b:Guid>
    <b:Title>Stability of insurance efficiency during the Covid-19 pandemic: A comparative study between Islamic and conventional insurance in Indonesia</b:Title>
    <b:JournalName>Jurnal Ekonomi &amp; Keuangan Islam</b:JournalName>
    <b:Year>2022</b:Year>
    <b:Pages>60-76</b:Pages>
    <b:Author>
      <b:Author>
        <b:NameList>
          <b:Person>
            <b:Last>Ikhwan</b:Last>
            <b:First>Ihsanul</b:First>
          </b:Person>
          <b:Person>
            <b:Last>Rusydiana</b:Last>
            <b:Middle>Slamet</b:Middle>
            <b:First>Aam</b:First>
          </b:Person>
        </b:NameList>
      </b:Author>
    </b:Author>
    <b:Volume>8</b:Volume>
    <b:Issue>1</b:Issue>
    <b:RefOrder>9</b:RefOrder>
  </b:Source>
  <b:Source>
    <b:Tag>The23</b:Tag>
    <b:SourceType>InternetSite</b:SourceType>
    <b:Guid>{233DEE14-1F68-41B7-A251-A834EEABFFED}</b:Guid>
    <b:Title>The Malaysian Reserve</b:Title>
    <b:Year>2023</b:Year>
    <b:InternetSiteTitle>Insurance agents ever-relevant in digitised era</b:InternetSiteTitle>
    <b:Month>February</b:Month>
    <b:Day>22</b:Day>
    <b:URL>https://themalaysianreserve.com/2023/02/22/insurance-agents-ever-relevant-in-digitised-era/#:~:text=Despite%20the%20importance%20of%20the,the%20global%20average%20of%2068%25.</b:URL>
    <b:RefOrder>10</b:RefOrder>
  </b:Source>
  <b:Source>
    <b:Tag>AIA20</b:Tag>
    <b:SourceType>InternetSite</b:SourceType>
    <b:Guid>{4E2CC533-B1AB-456A-B2C5-A2F13C246B0B}</b:Guid>
    <b:Title>AIA Malaysia</b:Title>
    <b:InternetSiteTitle>INCOME TAX AND INSURANCE TAX RELIEFS: WHAT YOU NEED TO KNOW</b:InternetSiteTitle>
    <b:Year>2020</b:Year>
    <b:Month>April</b:Month>
    <b:Day>4</b:Day>
    <b:URL>https://www.aia.com.my/en/what-matters/finance/income-tax-and-insurance-tax-reliefs-what-you-need-to-know.html</b:URL>
    <b:RefOrder>11</b:RefOrder>
  </b:Source>
  <b:Source>
    <b:Tag>MAL21</b:Tag>
    <b:SourceType>Report</b:SourceType>
    <b:Guid>{55C0F3C8-1438-4F20-BB8A-23808309AF10}</b:Guid>
    <b:Author>
      <b:Author>
        <b:Corporate>Malaysian RE</b:Corporate>
      </b:Author>
    </b:Author>
    <b:Title>Asian (Re)Insurance Market Report</b:Title>
    <b:Year>2021</b:Year>
    <b:Publisher>Malaysian Reinsurance Berhad</b:Publisher>
    <b:Pages>9</b:Pages>
    <b:URL>https://www.malaysian-re.com.my/api/uploads/Asian_Re_Insurance_Market_Report_dcdc0ce76a.pdf</b:URL>
    <b:RefOrder>12</b:RefOrder>
  </b:Source>
  <b:Source>
    <b:Tag>Kac22</b:Tag>
    <b:SourceType>JournalArticle</b:SourceType>
    <b:Guid>{B2089904-0EF1-479A-AFC8-FCCE8500BC2A}</b:Guid>
    <b:Title>The Influence of Culture on Consumer Impulsive Buying Behavior</b:Title>
    <b:JournalName>Journal of consumer psychology</b:JournalName>
    <b:Year>2022</b:Year>
    <b:Pages>163-176</b:Pages>
    <b:Author>
      <b:Author>
        <b:NameList>
          <b:Person>
            <b:Last>Kacen</b:Last>
            <b:Middle>J.</b:Middle>
            <b:First>Jacqueline</b:First>
          </b:Person>
          <b:Person>
            <b:Last>Lee</b:Last>
            <b:Middle>Julie</b:Middle>
            <b:First>Anne</b:First>
          </b:Person>
        </b:NameList>
      </b:Author>
    </b:Author>
    <b:Volume>12</b:Volume>
    <b:Issue>2</b:Issue>
    <b:RefOrder>13</b:RefOrder>
  </b:Source>
  <b:Source>
    <b:Tag>LiT22</b:Tag>
    <b:SourceType>JournalArticle</b:SourceType>
    <b:Guid>{6325823A-3CF6-4F72-85DC-17B99792CD9E}</b:Guid>
    <b:Title>Factors Influencing Consumption for Life Insurance</b:Title>
    <b:JournalName>(Doctoral dissertation, UTAR)</b:JournalName>
    <b:Year>2022</b:Year>
    <b:Author>
      <b:Author>
        <b:NameList>
          <b:Person>
            <b:Last>Li</b:Last>
            <b:Middle>Hong</b:Middle>
            <b:First>Teo</b:First>
          </b:Person>
          <b:Person>
            <b:Last>Qi</b:Last>
            <b:Middle>Jia</b:Middle>
            <b:First>Tan</b:First>
          </b:Person>
        </b:NameList>
      </b:Author>
    </b:Author>
    <b:RefOrder>18</b:RefOrder>
  </b:Source>
  <b:Source>
    <b:Tag>Was21</b:Tag>
    <b:SourceType>InternetSite</b:SourceType>
    <b:Guid>{766E3DB5-36FE-4549-849E-6036A2F8CBB6}</b:Guid>
    <b:Title>Ernst &amp; Young</b:Title>
    <b:Year>2021</b:Year>
    <b:InternetSiteTitle>How can insurance protect the customers who need it most?</b:InternetSiteTitle>
    <b:URL>https://www.ey.com/en_gl/insurance/how-can-insurance-protect-the-customers-who-need-it-most</b:URL>
    <b:Author>
      <b:Author>
        <b:NameList>
          <b:Person>
            <b:Last>Wassink</b:Last>
            <b:Middle>Klein</b:Middle>
            <b:First>Bernhard</b:First>
          </b:Person>
        </b:NameList>
      </b:Author>
    </b:Author>
    <b:RefOrder>19</b:RefOrder>
  </b:Source>
  <b:Source>
    <b:Tag>Hua18</b:Tag>
    <b:SourceType>JournalArticle</b:SourceType>
    <b:Guid>{CB0FC804-9696-4826-833E-5C3F6A10EF73}</b:Guid>
    <b:Title>Three Essays on Social Influence in Social Advertising Using A Large-Scale Randomized Field Experiment</b:Title>
    <b:JournalName>degree of Doctor of Philosophy in Management</b:JournalName>
    <b:Year>2018</b:Year>
    <b:Author>
      <b:Author>
        <b:NameList>
          <b:Person>
            <b:Last>Huang</b:Last>
            <b:First>Shan</b:First>
          </b:Person>
        </b:NameList>
      </b:Author>
    </b:Author>
    <b:RefOrder>24</b:RefOrder>
  </b:Source>
  <b:Source>
    <b:Tag>Lea22</b:Tag>
    <b:SourceType>Book</b:SourceType>
    <b:Guid>{8988DBEE-2FE5-431D-942D-35418CDA84CB}</b:Guid>
    <b:Title>Research design: : Quantitative, qualitative, mixed methods, arts-based, and community-based participatory research approaches.</b:Title>
    <b:Year>2022</b:Year>
    <b:Publisher>Guilford Publications</b:Publisher>
    <b:Author>
      <b:Author>
        <b:NameList>
          <b:Person>
            <b:Last>Leavy</b:Last>
            <b:First>Patricia</b:First>
          </b:Person>
        </b:NameList>
      </b:Author>
    </b:Author>
    <b:RefOrder>25</b:RefOrder>
  </b:Source>
  <b:Source>
    <b:Tag>Sha1</b:Tag>
    <b:SourceType>JournalArticle</b:SourceType>
    <b:Guid>{A1C8038F-9017-425A-BD5B-653E806AF5B6}</b:Guid>
    <b:Author>
      <b:Author>
        <b:NameList>
          <b:Person>
            <b:Last>Shahrzad Nikghadam</b:Last>
            <b:First>Kim</b:First>
            <b:Middle>F. Molkenboer, Lori Tavassy, Jafar Rezaei</b:Middle>
          </b:Person>
        </b:NameList>
      </b:Author>
    </b:Author>
    <b:Title>Information sharing to mitigate delays in port: the case of the Port of Rotterdam</b:Title>
    <b:JournalName>Maritime Economics &amp; Logistics</b:JournalName>
    <b:Year>2021</b:Year>
    <b:Pages>576-601</b:Pages>
    <b:RefOrder>1</b:RefOrder>
  </b:Source>
  <b:Source>
    <b:Tag>Sha21</b:Tag>
    <b:SourceType>JournalArticle</b:SourceType>
    <b:Guid>{DE39EF6D-3680-40AD-B8E7-916B2B18B64E}</b:Guid>
    <b:Author>
      <b:Author>
        <b:NameList>
          <b:Person>
            <b:Last>Shahrzad Nikghadam</b:Last>
            <b:First>Kim</b:First>
            <b:Middle>F. Molkenboer, Lori Tavasszy, Jafar Rezaei</b:Middle>
          </b:Person>
        </b:NameList>
      </b:Author>
    </b:Author>
    <b:Title>Information sharing to mitigate delays in port: the case of the port of Rotterdam</b:Title>
    <b:JournalName>Maritime Economics &amp; Logistics</b:JournalName>
    <b:Year>2021</b:Year>
    <b:Pages>576-601</b:Pages>
    <b:RefOrder>2</b:RefOrder>
  </b:Source>
  <b:Source>
    <b:Tag>Cha21</b:Tag>
    <b:SourceType>JournalArticle</b:SourceType>
    <b:Guid>{8694A56F-1AFD-41CB-8DF8-B4FC535902F2}</b:Guid>
    <b:Author>
      <b:Author>
        <b:NameList>
          <b:Person>
            <b:Last>Changzhen Li</b:Last>
            <b:First>Junyi</b:First>
            <b:Middle>Yu, Jie Xue, Wei Chen, Shoufeng Wang, Kun Yang</b:Middle>
          </b:Person>
        </b:NameList>
      </b:Author>
    </b:Author>
    <b:Title>Maritime Broadband Communication: Wireless Channel Measurement and Characteristic Analysis for Offshore Waters</b:Title>
    <b:JournalName>Journal of Marine Science and Engineering</b:JournalName>
    <b:Year>2021</b:Year>
    <b:Pages>1-13</b:Pages>
    <b:RefOrder>3</b:RefOrder>
  </b:Source>
  <b:Source>
    <b:Tag>Mor062</b:Tag>
    <b:SourceType>Book</b:SourceType>
    <b:Guid>{4E68CE46-149B-9042-9CA1-CC774868437E}</b:Guid>
    <b:Author>
      <b:Author>
        <b:NameList>
          <b:Person>
            <b:Last>Morgan</b:Last>
            <b:First>K.</b:First>
            <b:Middle>&amp; Berrett,B.</b:Middle>
          </b:Person>
        </b:NameList>
      </b:Author>
    </b:Author>
    <b:Title>Quantitative Analysis</b:Title>
    <b:Year>2016</b:Year>
    <b:City>United Kingdom</b:City>
    <b:Publisher>John Wiley &amp; Sons</b:Publisher>
    <b:RefOrder>1</b:RefOrder>
  </b:Source>
</b:Sources>
</file>

<file path=customXml/itemProps1.xml><?xml version="1.0" encoding="utf-8"?>
<ds:datastoreItem xmlns:ds="http://schemas.openxmlformats.org/officeDocument/2006/customXml" ds:itemID="{04A3BD1E-E3B3-454E-B379-639F3215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8799</Words>
  <Characters>50158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areeba shabbir</cp:lastModifiedBy>
  <cp:revision>2</cp:revision>
  <cp:lastPrinted>2024-11-07T07:36:00Z</cp:lastPrinted>
  <dcterms:created xsi:type="dcterms:W3CDTF">2025-03-10T05:05:00Z</dcterms:created>
  <dcterms:modified xsi:type="dcterms:W3CDTF">2025-03-10T05:05:00Z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